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1736" w:rsidRDefault="00CF1736">
      <w:pPr>
        <w:spacing w:line="480" w:lineRule="auto"/>
        <w:jc w:val="center"/>
        <w:rPr>
          <w:rFonts w:ascii="Times New Roman" w:eastAsia="Times New Roman" w:hAnsi="Times New Roman" w:cs="Times New Roman"/>
          <w:sz w:val="24"/>
          <w:szCs w:val="24"/>
        </w:rPr>
      </w:pPr>
    </w:p>
    <w:p w14:paraId="00000002" w14:textId="77777777" w:rsidR="00CF1736" w:rsidRPr="00D251AF" w:rsidRDefault="000531C5">
      <w:pPr>
        <w:spacing w:line="480" w:lineRule="auto"/>
        <w:jc w:val="center"/>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Final Research Report</w:t>
      </w:r>
    </w:p>
    <w:p w14:paraId="00000003" w14:textId="77777777" w:rsidR="00CF1736" w:rsidRPr="00D251AF" w:rsidRDefault="000531C5">
      <w:pPr>
        <w:spacing w:line="480" w:lineRule="auto"/>
        <w:jc w:val="center"/>
        <w:rPr>
          <w:rFonts w:ascii="Times New Roman" w:eastAsia="Times New Roman" w:hAnsi="Times New Roman" w:cs="Times New Roman"/>
          <w:b/>
          <w:sz w:val="24"/>
          <w:szCs w:val="24"/>
          <w:u w:val="single"/>
          <w:lang w:val="en-US"/>
        </w:rPr>
      </w:pPr>
      <w:r w:rsidRPr="00D251AF">
        <w:rPr>
          <w:rFonts w:ascii="Times New Roman" w:eastAsia="Times New Roman" w:hAnsi="Times New Roman" w:cs="Times New Roman"/>
          <w:b/>
          <w:sz w:val="24"/>
          <w:szCs w:val="24"/>
          <w:lang w:val="en-US"/>
        </w:rPr>
        <w:t>Being in love: Is it enough?</w:t>
      </w:r>
    </w:p>
    <w:p w14:paraId="00000004" w14:textId="77777777" w:rsidR="00CF1736" w:rsidRPr="00D251AF" w:rsidRDefault="00CF1736">
      <w:pPr>
        <w:spacing w:line="480" w:lineRule="auto"/>
        <w:rPr>
          <w:rFonts w:ascii="Times New Roman" w:eastAsia="Times New Roman" w:hAnsi="Times New Roman" w:cs="Times New Roman"/>
          <w:b/>
          <w:sz w:val="24"/>
          <w:szCs w:val="24"/>
          <w:u w:val="single"/>
          <w:lang w:val="en-US"/>
        </w:rPr>
      </w:pPr>
    </w:p>
    <w:p w14:paraId="00000005" w14:textId="77777777" w:rsidR="00CF1736" w:rsidRPr="00D251AF" w:rsidRDefault="00CF1736">
      <w:pPr>
        <w:spacing w:line="480" w:lineRule="auto"/>
        <w:rPr>
          <w:rFonts w:ascii="Times New Roman" w:eastAsia="Times New Roman" w:hAnsi="Times New Roman" w:cs="Times New Roman"/>
          <w:b/>
          <w:sz w:val="24"/>
          <w:szCs w:val="24"/>
          <w:u w:val="single"/>
          <w:lang w:val="en-US"/>
        </w:rPr>
      </w:pPr>
    </w:p>
    <w:p w14:paraId="00000006" w14:textId="77777777" w:rsidR="00CF1736" w:rsidRPr="00D251AF" w:rsidRDefault="00CF1736">
      <w:pPr>
        <w:spacing w:line="480" w:lineRule="auto"/>
        <w:rPr>
          <w:rFonts w:ascii="Times New Roman" w:eastAsia="Times New Roman" w:hAnsi="Times New Roman" w:cs="Times New Roman"/>
          <w:b/>
          <w:sz w:val="24"/>
          <w:szCs w:val="24"/>
          <w:u w:val="single"/>
          <w:lang w:val="en-US"/>
        </w:rPr>
      </w:pPr>
    </w:p>
    <w:p w14:paraId="00000007" w14:textId="77777777" w:rsidR="00CF1736" w:rsidRPr="00D251AF" w:rsidRDefault="00CF1736">
      <w:pPr>
        <w:spacing w:line="480" w:lineRule="auto"/>
        <w:rPr>
          <w:rFonts w:ascii="Times New Roman" w:eastAsia="Times New Roman" w:hAnsi="Times New Roman" w:cs="Times New Roman"/>
          <w:b/>
          <w:sz w:val="24"/>
          <w:szCs w:val="24"/>
          <w:u w:val="single"/>
          <w:lang w:val="en-US"/>
        </w:rPr>
      </w:pPr>
    </w:p>
    <w:p w14:paraId="00000008" w14:textId="77777777" w:rsidR="00CF1736" w:rsidRDefault="000531C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Chloé Chiasson &amp; Laurence Leduc</w:t>
      </w:r>
    </w:p>
    <w:p w14:paraId="00000009" w14:textId="77777777" w:rsidR="00CF1736" w:rsidRDefault="000531C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Collégial International Sainte-Anne</w:t>
      </w:r>
    </w:p>
    <w:p w14:paraId="0000000A" w14:textId="77777777" w:rsidR="00CF1736" w:rsidRDefault="00CF1736">
      <w:pPr>
        <w:spacing w:line="480" w:lineRule="auto"/>
        <w:jc w:val="center"/>
        <w:rPr>
          <w:rFonts w:ascii="Times New Roman" w:eastAsia="Times New Roman" w:hAnsi="Times New Roman" w:cs="Times New Roman"/>
          <w:sz w:val="24"/>
          <w:szCs w:val="24"/>
        </w:rPr>
      </w:pPr>
    </w:p>
    <w:p w14:paraId="0000000B" w14:textId="77777777" w:rsidR="00CF1736" w:rsidRDefault="00CF1736">
      <w:pPr>
        <w:spacing w:line="480" w:lineRule="auto"/>
        <w:jc w:val="center"/>
        <w:rPr>
          <w:rFonts w:ascii="Times New Roman" w:eastAsia="Times New Roman" w:hAnsi="Times New Roman" w:cs="Times New Roman"/>
          <w:sz w:val="24"/>
          <w:szCs w:val="24"/>
        </w:rPr>
      </w:pPr>
    </w:p>
    <w:p w14:paraId="0000000C" w14:textId="77777777" w:rsidR="00CF1736" w:rsidRDefault="00CF1736">
      <w:pPr>
        <w:spacing w:line="480" w:lineRule="auto"/>
        <w:rPr>
          <w:rFonts w:ascii="Times New Roman" w:eastAsia="Times New Roman" w:hAnsi="Times New Roman" w:cs="Times New Roman"/>
          <w:sz w:val="24"/>
          <w:szCs w:val="24"/>
        </w:rPr>
      </w:pPr>
    </w:p>
    <w:p w14:paraId="0000000D" w14:textId="77777777" w:rsidR="00CF1736" w:rsidRDefault="00CF1736">
      <w:pPr>
        <w:spacing w:line="480" w:lineRule="auto"/>
        <w:rPr>
          <w:rFonts w:ascii="Times New Roman" w:eastAsia="Times New Roman" w:hAnsi="Times New Roman" w:cs="Times New Roman"/>
          <w:sz w:val="24"/>
          <w:szCs w:val="24"/>
        </w:rPr>
      </w:pPr>
    </w:p>
    <w:p w14:paraId="0000000E" w14:textId="77777777" w:rsidR="00CF1736" w:rsidRPr="00D251AF" w:rsidRDefault="000531C5">
      <w:pPr>
        <w:spacing w:line="480" w:lineRule="auto"/>
        <w:jc w:val="center"/>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Work presented to </w:t>
      </w:r>
    </w:p>
    <w:p w14:paraId="0000000F" w14:textId="77777777" w:rsidR="00CF1736" w:rsidRPr="00D251AF" w:rsidRDefault="000531C5">
      <w:pPr>
        <w:spacing w:line="480" w:lineRule="auto"/>
        <w:jc w:val="center"/>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Emilie Chow</w:t>
      </w:r>
    </w:p>
    <w:p w14:paraId="00000010" w14:textId="77777777" w:rsidR="00CF1736" w:rsidRPr="00D251AF" w:rsidRDefault="000531C5">
      <w:pPr>
        <w:spacing w:line="480" w:lineRule="auto"/>
        <w:jc w:val="center"/>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300-300-SA: Research methods course </w:t>
      </w:r>
    </w:p>
    <w:p w14:paraId="00000011" w14:textId="77777777" w:rsidR="00CF1736" w:rsidRPr="00D251AF" w:rsidRDefault="00CF1736">
      <w:pPr>
        <w:spacing w:line="480" w:lineRule="auto"/>
        <w:jc w:val="center"/>
        <w:rPr>
          <w:rFonts w:ascii="Times New Roman" w:eastAsia="Times New Roman" w:hAnsi="Times New Roman" w:cs="Times New Roman"/>
          <w:sz w:val="24"/>
          <w:szCs w:val="24"/>
          <w:lang w:val="en-US"/>
        </w:rPr>
      </w:pPr>
    </w:p>
    <w:p w14:paraId="00000012"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3" w14:textId="77777777" w:rsidR="00CF1736" w:rsidRPr="00D251AF" w:rsidRDefault="00CF1736">
      <w:pPr>
        <w:spacing w:line="480" w:lineRule="auto"/>
        <w:jc w:val="center"/>
        <w:rPr>
          <w:rFonts w:ascii="Times New Roman" w:eastAsia="Times New Roman" w:hAnsi="Times New Roman" w:cs="Times New Roman"/>
          <w:sz w:val="24"/>
          <w:szCs w:val="24"/>
          <w:lang w:val="en-US"/>
        </w:rPr>
      </w:pPr>
    </w:p>
    <w:p w14:paraId="00000014"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5"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6" w14:textId="77777777" w:rsidR="00CF1736" w:rsidRPr="00D251AF" w:rsidRDefault="000531C5">
      <w:pPr>
        <w:spacing w:line="480" w:lineRule="auto"/>
        <w:jc w:val="center"/>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December 2d, 2022</w:t>
      </w:r>
    </w:p>
    <w:p w14:paraId="00000017"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8"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9" w14:textId="77777777" w:rsidR="00CF1736" w:rsidRPr="00D251AF" w:rsidRDefault="00CF1736">
      <w:pPr>
        <w:spacing w:line="480" w:lineRule="auto"/>
        <w:rPr>
          <w:rFonts w:ascii="Times New Roman" w:eastAsia="Times New Roman" w:hAnsi="Times New Roman" w:cs="Times New Roman"/>
          <w:sz w:val="24"/>
          <w:szCs w:val="24"/>
          <w:lang w:val="en-US"/>
        </w:rPr>
      </w:pPr>
    </w:p>
    <w:p w14:paraId="0000001A" w14:textId="77777777" w:rsidR="00CF1736" w:rsidRPr="00D251AF" w:rsidRDefault="000531C5">
      <w:pPr>
        <w:spacing w:line="360" w:lineRule="auto"/>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Introduction</w:t>
      </w:r>
    </w:p>
    <w:p w14:paraId="0000001B"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One of the most intense emotions a person can experience is love. It is part of human nature to aspire for love and nurture as it is extremely rewarding. It is a source of deep </w:t>
      </w:r>
      <w:proofErr w:type="gramStart"/>
      <w:r w:rsidRPr="00D251AF">
        <w:rPr>
          <w:rFonts w:ascii="Times New Roman" w:eastAsia="Times New Roman" w:hAnsi="Times New Roman" w:cs="Times New Roman"/>
          <w:sz w:val="24"/>
          <w:szCs w:val="24"/>
          <w:lang w:val="en-US"/>
        </w:rPr>
        <w:t>fulfillment</w:t>
      </w:r>
      <w:proofErr w:type="gramEnd"/>
      <w:r w:rsidRPr="00D251AF">
        <w:rPr>
          <w:rFonts w:ascii="Times New Roman" w:eastAsia="Times New Roman" w:hAnsi="Times New Roman" w:cs="Times New Roman"/>
          <w:sz w:val="24"/>
          <w:szCs w:val="24"/>
          <w:lang w:val="en-US"/>
        </w:rPr>
        <w:t xml:space="preserve"> and it contributes to overall well-being. Love manifests itself in </w:t>
      </w:r>
      <w:r w:rsidRPr="00D251AF">
        <w:rPr>
          <w:rFonts w:ascii="Times New Roman" w:eastAsia="Times New Roman" w:hAnsi="Times New Roman" w:cs="Times New Roman"/>
          <w:sz w:val="24"/>
          <w:szCs w:val="24"/>
          <w:lang w:val="en-US"/>
        </w:rPr>
        <w:t xml:space="preserve">many different </w:t>
      </w:r>
      <w:proofErr w:type="gramStart"/>
      <w:r w:rsidRPr="00D251AF">
        <w:rPr>
          <w:rFonts w:ascii="Times New Roman" w:eastAsia="Times New Roman" w:hAnsi="Times New Roman" w:cs="Times New Roman"/>
          <w:sz w:val="24"/>
          <w:szCs w:val="24"/>
          <w:lang w:val="en-US"/>
        </w:rPr>
        <w:t>ways, and</w:t>
      </w:r>
      <w:proofErr w:type="gramEnd"/>
      <w:r w:rsidRPr="00D251AF">
        <w:rPr>
          <w:rFonts w:ascii="Times New Roman" w:eastAsia="Times New Roman" w:hAnsi="Times New Roman" w:cs="Times New Roman"/>
          <w:sz w:val="24"/>
          <w:szCs w:val="24"/>
          <w:lang w:val="en-US"/>
        </w:rPr>
        <w:t xml:space="preserve"> can take various forms. However, it is mostly from relationships, specifically romantic ones, that one longs for this feeling. </w:t>
      </w:r>
      <w:proofErr w:type="gramStart"/>
      <w:r w:rsidRPr="00D251AF">
        <w:rPr>
          <w:rFonts w:ascii="Times New Roman" w:eastAsia="Times New Roman" w:hAnsi="Times New Roman" w:cs="Times New Roman"/>
          <w:sz w:val="24"/>
          <w:szCs w:val="24"/>
          <w:lang w:val="en-US"/>
        </w:rPr>
        <w:t>This being said, although</w:t>
      </w:r>
      <w:proofErr w:type="gramEnd"/>
      <w:r w:rsidRPr="00D251AF">
        <w:rPr>
          <w:rFonts w:ascii="Times New Roman" w:eastAsia="Times New Roman" w:hAnsi="Times New Roman" w:cs="Times New Roman"/>
          <w:sz w:val="24"/>
          <w:szCs w:val="24"/>
          <w:lang w:val="en-US"/>
        </w:rPr>
        <w:t xml:space="preserve"> these types of connections provide numerous benefits, they also come with chal</w:t>
      </w:r>
      <w:r w:rsidRPr="00D251AF">
        <w:rPr>
          <w:rFonts w:ascii="Times New Roman" w:eastAsia="Times New Roman" w:hAnsi="Times New Roman" w:cs="Times New Roman"/>
          <w:sz w:val="24"/>
          <w:szCs w:val="24"/>
          <w:lang w:val="en-US"/>
        </w:rPr>
        <w:t>lenges. Romantic relationships can be complex and the obstacles along the way are often difficult to overcome, which can lead to the downfall of the relationship. This results in a fear of commitment from people within society.</w:t>
      </w:r>
    </w:p>
    <w:p w14:paraId="0000001C"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color w:val="333333"/>
          <w:sz w:val="24"/>
          <w:szCs w:val="24"/>
          <w:highlight w:val="white"/>
          <w:lang w:val="en-US"/>
        </w:rPr>
        <w:t>Ortiz-</w:t>
      </w:r>
      <w:proofErr w:type="spellStart"/>
      <w:r w:rsidRPr="00D251AF">
        <w:rPr>
          <w:rFonts w:ascii="Times New Roman" w:eastAsia="Times New Roman" w:hAnsi="Times New Roman" w:cs="Times New Roman"/>
          <w:color w:val="333333"/>
          <w:sz w:val="24"/>
          <w:szCs w:val="24"/>
          <w:highlight w:val="white"/>
          <w:lang w:val="en-US"/>
        </w:rPr>
        <w:t>Osphina</w:t>
      </w:r>
      <w:proofErr w:type="spellEnd"/>
      <w:r w:rsidRPr="00D251AF">
        <w:rPr>
          <w:rFonts w:ascii="Times New Roman" w:eastAsia="Times New Roman" w:hAnsi="Times New Roman" w:cs="Times New Roman"/>
          <w:color w:val="333333"/>
          <w:sz w:val="24"/>
          <w:szCs w:val="24"/>
          <w:highlight w:val="white"/>
          <w:lang w:val="en-US"/>
        </w:rPr>
        <w:t xml:space="preserve"> et al. (2020) </w:t>
      </w:r>
      <w:r w:rsidRPr="00D251AF">
        <w:rPr>
          <w:rFonts w:ascii="Times New Roman" w:eastAsia="Times New Roman" w:hAnsi="Times New Roman" w:cs="Times New Roman"/>
          <w:color w:val="333333"/>
          <w:sz w:val="24"/>
          <w:szCs w:val="24"/>
          <w:highlight w:val="white"/>
          <w:lang w:val="en-US"/>
        </w:rPr>
        <w:t xml:space="preserve">stated that the marriage rate across the world has been decreasing steadily for more than 30 years. One of the reasons being the newer generations have an uninspired vision of marriage, because of common marriage failures. This impacts the </w:t>
      </w:r>
      <w:proofErr w:type="gramStart"/>
      <w:r w:rsidRPr="00D251AF">
        <w:rPr>
          <w:rFonts w:ascii="Times New Roman" w:eastAsia="Times New Roman" w:hAnsi="Times New Roman" w:cs="Times New Roman"/>
          <w:color w:val="333333"/>
          <w:sz w:val="24"/>
          <w:szCs w:val="24"/>
          <w:highlight w:val="white"/>
          <w:lang w:val="en-US"/>
        </w:rPr>
        <w:t xml:space="preserve">population as a </w:t>
      </w:r>
      <w:r w:rsidRPr="00D251AF">
        <w:rPr>
          <w:rFonts w:ascii="Times New Roman" w:eastAsia="Times New Roman" w:hAnsi="Times New Roman" w:cs="Times New Roman"/>
          <w:color w:val="333333"/>
          <w:sz w:val="24"/>
          <w:szCs w:val="24"/>
          <w:highlight w:val="white"/>
          <w:lang w:val="en-US"/>
        </w:rPr>
        <w:t>whole, underlining</w:t>
      </w:r>
      <w:proofErr w:type="gramEnd"/>
      <w:r w:rsidRPr="00D251AF">
        <w:rPr>
          <w:rFonts w:ascii="Times New Roman" w:eastAsia="Times New Roman" w:hAnsi="Times New Roman" w:cs="Times New Roman"/>
          <w:color w:val="333333"/>
          <w:sz w:val="24"/>
          <w:szCs w:val="24"/>
          <w:highlight w:val="white"/>
          <w:lang w:val="en-US"/>
        </w:rPr>
        <w:t xml:space="preserve"> the importance of answering the following research question: </w:t>
      </w:r>
      <w:r w:rsidRPr="00D251AF">
        <w:rPr>
          <w:rFonts w:ascii="Times New Roman" w:eastAsia="Times New Roman" w:hAnsi="Times New Roman" w:cs="Times New Roman"/>
          <w:sz w:val="24"/>
          <w:szCs w:val="24"/>
          <w:lang w:val="en-US"/>
        </w:rPr>
        <w:t xml:space="preserve">What factors can have a negative impact on a heterosexual long-term romantic relationship between two cis-gendered individuals? </w:t>
      </w:r>
    </w:p>
    <w:p w14:paraId="0000001D"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The term “romantic relationship” refers to an e</w:t>
      </w:r>
      <w:r w:rsidRPr="00D251AF">
        <w:rPr>
          <w:rFonts w:ascii="Times New Roman" w:eastAsia="Times New Roman" w:hAnsi="Times New Roman" w:cs="Times New Roman"/>
          <w:sz w:val="24"/>
          <w:szCs w:val="24"/>
          <w:lang w:val="en-US"/>
        </w:rPr>
        <w:t xml:space="preserve">xclusive interpersonal relationship involving passion, intimacy, and commitment. For this research report, a romantic relationship is defined as strictly long-term, including marriage. Moreover, the term “negative impact” represents an event or an element </w:t>
      </w:r>
      <w:r w:rsidRPr="00D251AF">
        <w:rPr>
          <w:rFonts w:ascii="Times New Roman" w:eastAsia="Times New Roman" w:hAnsi="Times New Roman" w:cs="Times New Roman"/>
          <w:sz w:val="24"/>
          <w:szCs w:val="24"/>
          <w:lang w:val="en-US"/>
        </w:rPr>
        <w:t xml:space="preserve">that has a harmful impairment, or a significant disruption to the romantic relationship. The methods of this study will be comparisons and analyses of the literature available on the topic retrieved via academic search engines. </w:t>
      </w:r>
    </w:p>
    <w:p w14:paraId="0000001E"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This paper will aim to demo</w:t>
      </w:r>
      <w:r w:rsidRPr="00D251AF">
        <w:rPr>
          <w:rFonts w:ascii="Times New Roman" w:eastAsia="Times New Roman" w:hAnsi="Times New Roman" w:cs="Times New Roman"/>
          <w:sz w:val="24"/>
          <w:szCs w:val="24"/>
          <w:lang w:val="en-US"/>
        </w:rPr>
        <w:t xml:space="preserve">nstrate that although love is powerful, a romantic relationship </w:t>
      </w:r>
      <w:proofErr w:type="spellStart"/>
      <w:r w:rsidRPr="00D251AF">
        <w:rPr>
          <w:rFonts w:ascii="Times New Roman" w:eastAsia="Times New Roman" w:hAnsi="Times New Roman" w:cs="Times New Roman"/>
          <w:sz w:val="24"/>
          <w:szCs w:val="24"/>
          <w:lang w:val="en-US"/>
        </w:rPr>
        <w:t>can not</w:t>
      </w:r>
      <w:proofErr w:type="spellEnd"/>
      <w:r w:rsidRPr="00D251AF">
        <w:rPr>
          <w:rFonts w:ascii="Times New Roman" w:eastAsia="Times New Roman" w:hAnsi="Times New Roman" w:cs="Times New Roman"/>
          <w:sz w:val="24"/>
          <w:szCs w:val="24"/>
          <w:lang w:val="en-US"/>
        </w:rPr>
        <w:t xml:space="preserve"> survive solely on this feeling, as it can be outweighed by many factors. More specifically, upbringing, individual traits, and inadequate communication.</w:t>
      </w:r>
    </w:p>
    <w:p w14:paraId="0000001F" w14:textId="77777777" w:rsidR="00CF1736" w:rsidRPr="00D251AF" w:rsidRDefault="00CF1736">
      <w:pPr>
        <w:spacing w:line="480" w:lineRule="auto"/>
        <w:jc w:val="both"/>
        <w:rPr>
          <w:rFonts w:ascii="Times New Roman" w:eastAsia="Times New Roman" w:hAnsi="Times New Roman" w:cs="Times New Roman"/>
          <w:b/>
          <w:sz w:val="24"/>
          <w:szCs w:val="24"/>
          <w:lang w:val="en-US"/>
        </w:rPr>
      </w:pPr>
    </w:p>
    <w:p w14:paraId="00000020" w14:textId="77777777" w:rsidR="00CF1736" w:rsidRPr="00D251AF" w:rsidRDefault="000531C5">
      <w:pPr>
        <w:spacing w:line="360" w:lineRule="auto"/>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Upbringing</w:t>
      </w:r>
    </w:p>
    <w:p w14:paraId="00000021"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A person's upbringi</w:t>
      </w:r>
      <w:r w:rsidRPr="00D251AF">
        <w:rPr>
          <w:rFonts w:ascii="Times New Roman" w:eastAsia="Times New Roman" w:hAnsi="Times New Roman" w:cs="Times New Roman"/>
          <w:sz w:val="24"/>
          <w:szCs w:val="24"/>
          <w:lang w:val="en-US"/>
        </w:rPr>
        <w:t xml:space="preserve">ng influences their view of the world, and accordingly, their behavior. It is during childhood that one establishes values and lifestyle. </w:t>
      </w:r>
      <w:proofErr w:type="gramStart"/>
      <w:r w:rsidRPr="00D251AF">
        <w:rPr>
          <w:rFonts w:ascii="Times New Roman" w:eastAsia="Times New Roman" w:hAnsi="Times New Roman" w:cs="Times New Roman"/>
          <w:sz w:val="24"/>
          <w:szCs w:val="24"/>
          <w:lang w:val="en-US"/>
        </w:rPr>
        <w:t>Later on</w:t>
      </w:r>
      <w:proofErr w:type="gramEnd"/>
      <w:r w:rsidRPr="00D251AF">
        <w:rPr>
          <w:rFonts w:ascii="Times New Roman" w:eastAsia="Times New Roman" w:hAnsi="Times New Roman" w:cs="Times New Roman"/>
          <w:sz w:val="24"/>
          <w:szCs w:val="24"/>
          <w:lang w:val="en-US"/>
        </w:rPr>
        <w:t xml:space="preserve"> in life, childhood has a direct impact on how one gives and receives love, especially in a romantic relations</w:t>
      </w:r>
      <w:r w:rsidRPr="00D251AF">
        <w:rPr>
          <w:rFonts w:ascii="Times New Roman" w:eastAsia="Times New Roman" w:hAnsi="Times New Roman" w:cs="Times New Roman"/>
          <w:sz w:val="24"/>
          <w:szCs w:val="24"/>
          <w:lang w:val="en-US"/>
        </w:rPr>
        <w:t xml:space="preserve">hip. However, the influence of parents' relationships and childhood trauma can </w:t>
      </w:r>
      <w:proofErr w:type="gramStart"/>
      <w:r w:rsidRPr="00D251AF">
        <w:rPr>
          <w:rFonts w:ascii="Times New Roman" w:eastAsia="Times New Roman" w:hAnsi="Times New Roman" w:cs="Times New Roman"/>
          <w:sz w:val="24"/>
          <w:szCs w:val="24"/>
          <w:lang w:val="en-US"/>
        </w:rPr>
        <w:t>be  negative</w:t>
      </w:r>
      <w:proofErr w:type="gramEnd"/>
      <w:r w:rsidRPr="00D251AF">
        <w:rPr>
          <w:rFonts w:ascii="Times New Roman" w:eastAsia="Times New Roman" w:hAnsi="Times New Roman" w:cs="Times New Roman"/>
          <w:sz w:val="24"/>
          <w:szCs w:val="24"/>
          <w:lang w:val="en-US"/>
        </w:rPr>
        <w:t xml:space="preserve"> and harmful to such relationships.</w:t>
      </w:r>
    </w:p>
    <w:p w14:paraId="00000022" w14:textId="77777777" w:rsidR="00CF1736" w:rsidRPr="00D251AF" w:rsidRDefault="00CF1736">
      <w:pPr>
        <w:spacing w:line="480" w:lineRule="auto"/>
        <w:ind w:firstLine="566"/>
        <w:jc w:val="both"/>
        <w:rPr>
          <w:rFonts w:ascii="Times New Roman" w:eastAsia="Times New Roman" w:hAnsi="Times New Roman" w:cs="Times New Roman"/>
          <w:sz w:val="24"/>
          <w:szCs w:val="24"/>
          <w:lang w:val="en-US"/>
        </w:rPr>
      </w:pPr>
    </w:p>
    <w:p w14:paraId="00000023" w14:textId="77777777" w:rsidR="00CF1736" w:rsidRPr="00D251AF" w:rsidRDefault="000531C5">
      <w:pPr>
        <w:spacing w:line="480" w:lineRule="auto"/>
        <w:jc w:val="both"/>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Parent relationships</w:t>
      </w:r>
    </w:p>
    <w:p w14:paraId="00000024"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Parents are the primary source of knowledge for children. They teach them how to speak, walk and draw, amongst many other things. They also unconsciously influence their children to mimic their manners and actions. Therefore, they are the most significant </w:t>
      </w:r>
      <w:r w:rsidRPr="00D251AF">
        <w:rPr>
          <w:rFonts w:ascii="Times New Roman" w:eastAsia="Times New Roman" w:hAnsi="Times New Roman" w:cs="Times New Roman"/>
          <w:sz w:val="24"/>
          <w:szCs w:val="24"/>
          <w:lang w:val="en-US"/>
        </w:rPr>
        <w:t>example of what love in a romantic relationship resembles. Consequently, the relationship between the parents of an individual will have a long-term impact on their future relationships. Firstly, the parent's way of showing affection can influence the chil</w:t>
      </w:r>
      <w:r w:rsidRPr="00D251AF">
        <w:rPr>
          <w:rFonts w:ascii="Times New Roman" w:eastAsia="Times New Roman" w:hAnsi="Times New Roman" w:cs="Times New Roman"/>
          <w:sz w:val="24"/>
          <w:szCs w:val="24"/>
          <w:lang w:val="en-US"/>
        </w:rPr>
        <w:t>dren in their future romantic pursuits. Namely, a parental relationship with minimal affection and negligence of demonstration of love can have a considerable influence. This careless behavior will translate into the children's future love language and cap</w:t>
      </w:r>
      <w:r w:rsidRPr="00D251AF">
        <w:rPr>
          <w:rFonts w:ascii="Times New Roman" w:eastAsia="Times New Roman" w:hAnsi="Times New Roman" w:cs="Times New Roman"/>
          <w:sz w:val="24"/>
          <w:szCs w:val="24"/>
          <w:lang w:val="en-US"/>
        </w:rPr>
        <w:t xml:space="preserve">ability of showing affection. This habit can represent a real challenge and require an immense amount of patience to deconstruct (Lowery et al., 1985). Secondly, according to </w:t>
      </w:r>
      <w:proofErr w:type="spellStart"/>
      <w:r w:rsidRPr="00D251AF">
        <w:rPr>
          <w:rFonts w:ascii="Times New Roman" w:eastAsia="Times New Roman" w:hAnsi="Times New Roman" w:cs="Times New Roman"/>
          <w:sz w:val="24"/>
          <w:szCs w:val="24"/>
          <w:lang w:val="en-US"/>
        </w:rPr>
        <w:t>Aughinbaugh</w:t>
      </w:r>
      <w:proofErr w:type="spellEnd"/>
      <w:r w:rsidRPr="00D251AF">
        <w:rPr>
          <w:rFonts w:ascii="Times New Roman" w:eastAsia="Times New Roman" w:hAnsi="Times New Roman" w:cs="Times New Roman"/>
          <w:sz w:val="24"/>
          <w:szCs w:val="24"/>
          <w:lang w:val="en-US"/>
        </w:rPr>
        <w:t xml:space="preserve"> et al. (2005), children who grew up with separated parents have no ap</w:t>
      </w:r>
      <w:r w:rsidRPr="00D251AF">
        <w:rPr>
          <w:rFonts w:ascii="Times New Roman" w:eastAsia="Times New Roman" w:hAnsi="Times New Roman" w:cs="Times New Roman"/>
          <w:sz w:val="24"/>
          <w:szCs w:val="24"/>
          <w:lang w:val="en-US"/>
        </w:rPr>
        <w:t xml:space="preserve">parent model of a healthy romantic relationship and tend to be less affected by ephemeral relationships and breakups. Since they grew up with the impression that romantic relationships were not </w:t>
      </w:r>
      <w:proofErr w:type="gramStart"/>
      <w:r w:rsidRPr="00D251AF">
        <w:rPr>
          <w:rFonts w:ascii="Times New Roman" w:eastAsia="Times New Roman" w:hAnsi="Times New Roman" w:cs="Times New Roman"/>
          <w:sz w:val="24"/>
          <w:szCs w:val="24"/>
          <w:lang w:val="en-US"/>
        </w:rPr>
        <w:t>everlasting,  it</w:t>
      </w:r>
      <w:proofErr w:type="gramEnd"/>
      <w:r w:rsidRPr="00D251AF">
        <w:rPr>
          <w:rFonts w:ascii="Times New Roman" w:eastAsia="Times New Roman" w:hAnsi="Times New Roman" w:cs="Times New Roman"/>
          <w:sz w:val="24"/>
          <w:szCs w:val="24"/>
          <w:lang w:val="en-US"/>
        </w:rPr>
        <w:t xml:space="preserve"> makes it difficult to project future plans an</w:t>
      </w:r>
      <w:r w:rsidRPr="00D251AF">
        <w:rPr>
          <w:rFonts w:ascii="Times New Roman" w:eastAsia="Times New Roman" w:hAnsi="Times New Roman" w:cs="Times New Roman"/>
          <w:sz w:val="24"/>
          <w:szCs w:val="24"/>
          <w:lang w:val="en-US"/>
        </w:rPr>
        <w:t>d imagine a long-lasting love. Thirdly, parental conflict and the friction leading to a divorce can have a greater impact on children than the divorce or separation itself. In fact, it was shown that parents who try to avoid divorce by staying in an unhapp</w:t>
      </w:r>
      <w:r w:rsidRPr="00D251AF">
        <w:rPr>
          <w:rFonts w:ascii="Times New Roman" w:eastAsia="Times New Roman" w:hAnsi="Times New Roman" w:cs="Times New Roman"/>
          <w:sz w:val="24"/>
          <w:szCs w:val="24"/>
          <w:lang w:val="en-US"/>
        </w:rPr>
        <w:t>y relationship have a much more significant negative impact on the children's communication skills and willingness to compromise when facing a conflict. Additionally, the presence of constant altercations and miscommunication in the children’s household of</w:t>
      </w:r>
      <w:r w:rsidRPr="00D251AF">
        <w:rPr>
          <w:rFonts w:ascii="Times New Roman" w:eastAsia="Times New Roman" w:hAnsi="Times New Roman" w:cs="Times New Roman"/>
          <w:sz w:val="24"/>
          <w:szCs w:val="24"/>
          <w:lang w:val="en-US"/>
        </w:rPr>
        <w:t>ten leads them to associate romantic relationships with sadness and anger, keeping them from entertaining any form of love-related relationships (Rappaport, 2013). Lastly, parent separation or divorce can create future attachment issues because of the limi</w:t>
      </w:r>
      <w:r w:rsidRPr="00D251AF">
        <w:rPr>
          <w:rFonts w:ascii="Times New Roman" w:eastAsia="Times New Roman" w:hAnsi="Times New Roman" w:cs="Times New Roman"/>
          <w:sz w:val="24"/>
          <w:szCs w:val="24"/>
          <w:lang w:val="en-US"/>
        </w:rPr>
        <w:t xml:space="preserve">tation of both parents' presence in the child’s life. Consequently, enhancing the incapacity of the child to differentiate between a short separation and definite abandonment (Lowery et al., 1985). </w:t>
      </w:r>
    </w:p>
    <w:p w14:paraId="00000025" w14:textId="77777777" w:rsidR="00CF1736" w:rsidRPr="00D251AF" w:rsidRDefault="00CF1736">
      <w:pPr>
        <w:spacing w:line="480" w:lineRule="auto"/>
        <w:jc w:val="both"/>
        <w:rPr>
          <w:rFonts w:ascii="Times New Roman" w:eastAsia="Times New Roman" w:hAnsi="Times New Roman" w:cs="Times New Roman"/>
          <w:sz w:val="24"/>
          <w:szCs w:val="24"/>
          <w:lang w:val="en-US"/>
        </w:rPr>
      </w:pPr>
    </w:p>
    <w:p w14:paraId="00000026" w14:textId="77777777" w:rsidR="00CF1736" w:rsidRPr="00D251AF" w:rsidRDefault="000531C5">
      <w:pPr>
        <w:spacing w:line="360" w:lineRule="auto"/>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Childhood trauma</w:t>
      </w:r>
    </w:p>
    <w:p w14:paraId="00000027" w14:textId="77777777" w:rsidR="00CF1736" w:rsidRPr="00D251AF" w:rsidRDefault="000531C5">
      <w:pPr>
        <w:spacing w:line="480" w:lineRule="auto"/>
        <w:ind w:firstLine="566"/>
        <w:jc w:val="both"/>
        <w:rPr>
          <w:rFonts w:ascii="Times New Roman" w:eastAsia="Times New Roman" w:hAnsi="Times New Roman" w:cs="Times New Roman"/>
          <w:sz w:val="24"/>
          <w:szCs w:val="24"/>
          <w:u w:val="single"/>
          <w:lang w:val="en-US"/>
        </w:rPr>
      </w:pPr>
      <w:r w:rsidRPr="00D251AF">
        <w:rPr>
          <w:rFonts w:ascii="Times New Roman" w:eastAsia="Times New Roman" w:hAnsi="Times New Roman" w:cs="Times New Roman"/>
          <w:sz w:val="24"/>
          <w:szCs w:val="24"/>
          <w:lang w:val="en-US"/>
        </w:rPr>
        <w:t>Brigham Young University conducted a st</w:t>
      </w:r>
      <w:r w:rsidRPr="00D251AF">
        <w:rPr>
          <w:rFonts w:ascii="Times New Roman" w:eastAsia="Times New Roman" w:hAnsi="Times New Roman" w:cs="Times New Roman"/>
          <w:sz w:val="24"/>
          <w:szCs w:val="24"/>
          <w:lang w:val="en-US"/>
        </w:rPr>
        <w:t xml:space="preserve">udy on 634 individuals, both men, and women, who took a </w:t>
      </w:r>
      <w:proofErr w:type="gramStart"/>
      <w:r w:rsidRPr="00D251AF">
        <w:rPr>
          <w:rFonts w:ascii="Times New Roman" w:eastAsia="Times New Roman" w:hAnsi="Times New Roman" w:cs="Times New Roman"/>
          <w:sz w:val="24"/>
          <w:szCs w:val="24"/>
          <w:lang w:val="en-US"/>
        </w:rPr>
        <w:t>30 minute</w:t>
      </w:r>
      <w:proofErr w:type="gramEnd"/>
      <w:r w:rsidRPr="00D251AF">
        <w:rPr>
          <w:rFonts w:ascii="Times New Roman" w:eastAsia="Times New Roman" w:hAnsi="Times New Roman" w:cs="Times New Roman"/>
          <w:sz w:val="24"/>
          <w:szCs w:val="24"/>
          <w:lang w:val="en-US"/>
        </w:rPr>
        <w:t xml:space="preserve"> self-report survey on childhood trauma, prior to their therapy session. The results demonstrated that the three major types of </w:t>
      </w:r>
      <w:proofErr w:type="gramStart"/>
      <w:r w:rsidRPr="00D251AF">
        <w:rPr>
          <w:rFonts w:ascii="Times New Roman" w:eastAsia="Times New Roman" w:hAnsi="Times New Roman" w:cs="Times New Roman"/>
          <w:sz w:val="24"/>
          <w:szCs w:val="24"/>
          <w:lang w:val="en-US"/>
        </w:rPr>
        <w:t>trauma</w:t>
      </w:r>
      <w:proofErr w:type="gramEnd"/>
      <w:r w:rsidRPr="00D251AF">
        <w:rPr>
          <w:rFonts w:ascii="Times New Roman" w:eastAsia="Times New Roman" w:hAnsi="Times New Roman" w:cs="Times New Roman"/>
          <w:sz w:val="24"/>
          <w:szCs w:val="24"/>
          <w:lang w:val="en-US"/>
        </w:rPr>
        <w:t xml:space="preserve"> that can have a negative impact on a romantic relationsh</w:t>
      </w:r>
      <w:r w:rsidRPr="00D251AF">
        <w:rPr>
          <w:rFonts w:ascii="Times New Roman" w:eastAsia="Times New Roman" w:hAnsi="Times New Roman" w:cs="Times New Roman"/>
          <w:sz w:val="24"/>
          <w:szCs w:val="24"/>
          <w:lang w:val="en-US"/>
        </w:rPr>
        <w:t>ip are physical, sexual, and psychological abuse. Primarily, children who are physically abused struggle to develop social and emotional skills as they find connecting with others challenging. This lack of interpersonal skill often comes with a substantial</w:t>
      </w:r>
      <w:r w:rsidRPr="00D251AF">
        <w:rPr>
          <w:rFonts w:ascii="Times New Roman" w:eastAsia="Times New Roman" w:hAnsi="Times New Roman" w:cs="Times New Roman"/>
          <w:sz w:val="24"/>
          <w:szCs w:val="24"/>
          <w:lang w:val="en-US"/>
        </w:rPr>
        <w:t xml:space="preserve"> paucity of empathy. This impacts their romantic relationships because their almost complete absence of compassion creates barriers for both partners (</w:t>
      </w:r>
      <w:r w:rsidRPr="00D251AF">
        <w:rPr>
          <w:rFonts w:ascii="Times New Roman" w:eastAsia="Times New Roman" w:hAnsi="Times New Roman" w:cs="Times New Roman"/>
          <w:sz w:val="24"/>
          <w:szCs w:val="24"/>
          <w:highlight w:val="white"/>
          <w:lang w:val="en-US"/>
        </w:rPr>
        <w:t xml:space="preserve">Osofsky, 1999). </w:t>
      </w:r>
      <w:r w:rsidRPr="00D251AF">
        <w:rPr>
          <w:rFonts w:ascii="Times New Roman" w:eastAsia="Times New Roman" w:hAnsi="Times New Roman" w:cs="Times New Roman"/>
          <w:sz w:val="24"/>
          <w:szCs w:val="24"/>
          <w:lang w:val="en-US"/>
        </w:rPr>
        <w:t>Additionally, people that have suffered domestic physical violence growing up have a dysf</w:t>
      </w:r>
      <w:r w:rsidRPr="00D251AF">
        <w:rPr>
          <w:rFonts w:ascii="Times New Roman" w:eastAsia="Times New Roman" w:hAnsi="Times New Roman" w:cs="Times New Roman"/>
          <w:sz w:val="24"/>
          <w:szCs w:val="24"/>
          <w:lang w:val="en-US"/>
        </w:rPr>
        <w:t xml:space="preserve">unctional view of themselves. They have been trained by their abuser to think that they were not worthy of love without having to pay a price. </w:t>
      </w:r>
      <w:proofErr w:type="gramStart"/>
      <w:r w:rsidRPr="00D251AF">
        <w:rPr>
          <w:rFonts w:ascii="Times New Roman" w:eastAsia="Times New Roman" w:hAnsi="Times New Roman" w:cs="Times New Roman"/>
          <w:sz w:val="24"/>
          <w:szCs w:val="24"/>
          <w:lang w:val="en-US"/>
        </w:rPr>
        <w:t>Consequently</w:t>
      </w:r>
      <w:proofErr w:type="gramEnd"/>
      <w:r w:rsidRPr="00D251AF">
        <w:rPr>
          <w:rFonts w:ascii="Times New Roman" w:eastAsia="Times New Roman" w:hAnsi="Times New Roman" w:cs="Times New Roman"/>
          <w:sz w:val="24"/>
          <w:szCs w:val="24"/>
          <w:lang w:val="en-US"/>
        </w:rPr>
        <w:t xml:space="preserve"> leading them to avoid long-term romantic relationships to escape the pain and discomfort (Larsen et </w:t>
      </w:r>
      <w:r w:rsidRPr="00D251AF">
        <w:rPr>
          <w:rFonts w:ascii="Times New Roman" w:eastAsia="Times New Roman" w:hAnsi="Times New Roman" w:cs="Times New Roman"/>
          <w:sz w:val="24"/>
          <w:szCs w:val="24"/>
          <w:lang w:val="en-US"/>
        </w:rPr>
        <w:t>al., 2011). This issue is also relevant when looking at the damage of sexual abuse in an individual’s childhood. Sexual abuse during childhood also contributes to their inability to trust others and accept physical touch. Additionally, these concerned indi</w:t>
      </w:r>
      <w:r w:rsidRPr="00D251AF">
        <w:rPr>
          <w:rFonts w:ascii="Times New Roman" w:eastAsia="Times New Roman" w:hAnsi="Times New Roman" w:cs="Times New Roman"/>
          <w:sz w:val="24"/>
          <w:szCs w:val="24"/>
          <w:lang w:val="en-US"/>
        </w:rPr>
        <w:t xml:space="preserve">viduals have feeble </w:t>
      </w:r>
      <w:proofErr w:type="gramStart"/>
      <w:r w:rsidRPr="00D251AF">
        <w:rPr>
          <w:rFonts w:ascii="Times New Roman" w:eastAsia="Times New Roman" w:hAnsi="Times New Roman" w:cs="Times New Roman"/>
          <w:sz w:val="24"/>
          <w:szCs w:val="24"/>
          <w:lang w:val="en-US"/>
        </w:rPr>
        <w:t>boundaries, since</w:t>
      </w:r>
      <w:proofErr w:type="gramEnd"/>
      <w:r w:rsidRPr="00D251AF">
        <w:rPr>
          <w:rFonts w:ascii="Times New Roman" w:eastAsia="Times New Roman" w:hAnsi="Times New Roman" w:cs="Times New Roman"/>
          <w:sz w:val="24"/>
          <w:szCs w:val="24"/>
          <w:lang w:val="en-US"/>
        </w:rPr>
        <w:t xml:space="preserve"> they have been crossed in the past without their consent. As a result, they often get involved with partners who mistreat them or deal with the same kind of issues. Instead of dealing with these limitations, these surv</w:t>
      </w:r>
      <w:r w:rsidRPr="00D251AF">
        <w:rPr>
          <w:rFonts w:ascii="Times New Roman" w:eastAsia="Times New Roman" w:hAnsi="Times New Roman" w:cs="Times New Roman"/>
          <w:sz w:val="24"/>
          <w:szCs w:val="24"/>
          <w:lang w:val="en-US"/>
        </w:rPr>
        <w:t>ivors project their trauma onto their significant other. This leads to poorer relationship stability. Equally, they also experience a sense of isolation that makes them repel their significant other which can have a significant impact on their relationship</w:t>
      </w:r>
      <w:r w:rsidRPr="00D251AF">
        <w:rPr>
          <w:rFonts w:ascii="Times New Roman" w:eastAsia="Times New Roman" w:hAnsi="Times New Roman" w:cs="Times New Roman"/>
          <w:sz w:val="24"/>
          <w:szCs w:val="24"/>
          <w:lang w:val="en-US"/>
        </w:rPr>
        <w:t xml:space="preserve"> (</w:t>
      </w:r>
      <w:proofErr w:type="spellStart"/>
      <w:r w:rsidRPr="00D251AF">
        <w:rPr>
          <w:rFonts w:ascii="Times New Roman" w:eastAsia="Times New Roman" w:hAnsi="Times New Roman" w:cs="Times New Roman"/>
          <w:sz w:val="24"/>
          <w:szCs w:val="24"/>
          <w:lang w:val="en-US"/>
        </w:rPr>
        <w:t>Felitti</w:t>
      </w:r>
      <w:proofErr w:type="spellEnd"/>
      <w:r w:rsidRPr="00D251AF">
        <w:rPr>
          <w:rFonts w:ascii="Times New Roman" w:eastAsia="Times New Roman" w:hAnsi="Times New Roman" w:cs="Times New Roman"/>
          <w:sz w:val="24"/>
          <w:szCs w:val="24"/>
          <w:lang w:val="en-US"/>
        </w:rPr>
        <w:t xml:space="preserve"> et al., 1998). </w:t>
      </w:r>
      <w:proofErr w:type="gramStart"/>
      <w:r w:rsidRPr="00D251AF">
        <w:rPr>
          <w:rFonts w:ascii="Times New Roman" w:eastAsia="Times New Roman" w:hAnsi="Times New Roman" w:cs="Times New Roman"/>
          <w:sz w:val="24"/>
          <w:szCs w:val="24"/>
          <w:lang w:val="en-US"/>
        </w:rPr>
        <w:t>Finally,  individuals</w:t>
      </w:r>
      <w:proofErr w:type="gramEnd"/>
      <w:r w:rsidRPr="00D251AF">
        <w:rPr>
          <w:rFonts w:ascii="Times New Roman" w:eastAsia="Times New Roman" w:hAnsi="Times New Roman" w:cs="Times New Roman"/>
          <w:sz w:val="24"/>
          <w:szCs w:val="24"/>
          <w:lang w:val="en-US"/>
        </w:rPr>
        <w:t xml:space="preserve"> who grew up being mistreated by their parents and who were psychologically abused end up seeking that same treatment in future relationships. They are under the impression that this is all they deserve. Howeve</w:t>
      </w:r>
      <w:r w:rsidRPr="00D251AF">
        <w:rPr>
          <w:rFonts w:ascii="Times New Roman" w:eastAsia="Times New Roman" w:hAnsi="Times New Roman" w:cs="Times New Roman"/>
          <w:sz w:val="24"/>
          <w:szCs w:val="24"/>
          <w:lang w:val="en-US"/>
        </w:rPr>
        <w:t>r, in certain cases the opposite occurs, the victims tend to impersonate the actions they received and mistreat their significant other, which can lead to the dissolution of the relationship (Larsen et al., 2011).</w:t>
      </w:r>
    </w:p>
    <w:p w14:paraId="00000028" w14:textId="77777777" w:rsidR="00CF1736" w:rsidRPr="00D251AF" w:rsidRDefault="00CF1736">
      <w:pPr>
        <w:spacing w:line="360" w:lineRule="auto"/>
        <w:rPr>
          <w:rFonts w:ascii="Times New Roman" w:eastAsia="Times New Roman" w:hAnsi="Times New Roman" w:cs="Times New Roman"/>
          <w:i/>
          <w:sz w:val="24"/>
          <w:szCs w:val="24"/>
          <w:u w:val="single"/>
          <w:lang w:val="en-US"/>
        </w:rPr>
      </w:pPr>
    </w:p>
    <w:p w14:paraId="00000029" w14:textId="77777777" w:rsidR="00CF1736" w:rsidRPr="00D251AF" w:rsidRDefault="000531C5">
      <w:pPr>
        <w:spacing w:line="480" w:lineRule="auto"/>
        <w:jc w:val="both"/>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 xml:space="preserve">Individual traits </w:t>
      </w:r>
    </w:p>
    <w:p w14:paraId="0000002A"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Individual traits refl</w:t>
      </w:r>
      <w:r w:rsidRPr="00D251AF">
        <w:rPr>
          <w:rFonts w:ascii="Times New Roman" w:eastAsia="Times New Roman" w:hAnsi="Times New Roman" w:cs="Times New Roman"/>
          <w:sz w:val="24"/>
          <w:szCs w:val="24"/>
          <w:lang w:val="en-US"/>
        </w:rPr>
        <w:t>ect people's feelings and demeanors. They represent behavior towards others and thus play a big part in building and maintaining romantic relationships. Many traits can have direct effects on relationship quality and satisfaction. A person's low self-estee</w:t>
      </w:r>
      <w:r w:rsidRPr="00D251AF">
        <w:rPr>
          <w:rFonts w:ascii="Times New Roman" w:eastAsia="Times New Roman" w:hAnsi="Times New Roman" w:cs="Times New Roman"/>
          <w:sz w:val="24"/>
          <w:szCs w:val="24"/>
          <w:lang w:val="en-US"/>
        </w:rPr>
        <w:t>m, mental health issues, and personal priorities can particularly be destructive.</w:t>
      </w:r>
    </w:p>
    <w:p w14:paraId="0000002B" w14:textId="77777777" w:rsidR="00CF1736" w:rsidRPr="00D251AF" w:rsidRDefault="00CF1736">
      <w:pPr>
        <w:spacing w:line="480" w:lineRule="auto"/>
        <w:ind w:firstLine="566"/>
        <w:jc w:val="both"/>
        <w:rPr>
          <w:rFonts w:ascii="Times New Roman" w:eastAsia="Times New Roman" w:hAnsi="Times New Roman" w:cs="Times New Roman"/>
          <w:sz w:val="24"/>
          <w:szCs w:val="24"/>
          <w:lang w:val="en-US"/>
        </w:rPr>
      </w:pPr>
    </w:p>
    <w:p w14:paraId="0000002C" w14:textId="77777777" w:rsidR="00CF1736" w:rsidRPr="00D251AF" w:rsidRDefault="000531C5">
      <w:pPr>
        <w:spacing w:line="480" w:lineRule="auto"/>
        <w:jc w:val="both"/>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Self-esteem</w:t>
      </w:r>
    </w:p>
    <w:p w14:paraId="0000002D" w14:textId="77777777" w:rsidR="00CF1736" w:rsidRPr="00D251AF" w:rsidRDefault="000531C5">
      <w:pPr>
        <w:spacing w:line="480" w:lineRule="auto"/>
        <w:ind w:firstLine="566"/>
        <w:jc w:val="both"/>
        <w:rPr>
          <w:rFonts w:ascii="Times New Roman" w:eastAsia="Times New Roman" w:hAnsi="Times New Roman" w:cs="Times New Roman"/>
          <w:color w:val="212121"/>
          <w:sz w:val="24"/>
          <w:szCs w:val="24"/>
          <w:highlight w:val="white"/>
          <w:lang w:val="en-US"/>
        </w:rPr>
      </w:pPr>
      <w:r w:rsidRPr="00D251AF">
        <w:rPr>
          <w:rFonts w:ascii="Times New Roman" w:eastAsia="Times New Roman" w:hAnsi="Times New Roman" w:cs="Times New Roman"/>
          <w:sz w:val="24"/>
          <w:szCs w:val="24"/>
          <w:lang w:val="en-US"/>
        </w:rPr>
        <w:t xml:space="preserve">Self-esteem is defined as the subjective assessment of one's own value as a human being (Erol. et al., 2016). Low self-esteem affects how one interacts with </w:t>
      </w:r>
      <w:r w:rsidRPr="00D251AF">
        <w:rPr>
          <w:rFonts w:ascii="Times New Roman" w:eastAsia="Times New Roman" w:hAnsi="Times New Roman" w:cs="Times New Roman"/>
          <w:sz w:val="24"/>
          <w:szCs w:val="24"/>
          <w:lang w:val="en-US"/>
        </w:rPr>
        <w:t>their significant other, which can negatively impact both partners. According to Warren et al. (2018), a lack of self-esteem can lead to a phenomenon known as rejection sensitivity dysphoria. This interpersonal issue refers to an exaggerated fear of the po</w:t>
      </w:r>
      <w:r w:rsidRPr="00D251AF">
        <w:rPr>
          <w:rFonts w:ascii="Times New Roman" w:eastAsia="Times New Roman" w:hAnsi="Times New Roman" w:cs="Times New Roman"/>
          <w:sz w:val="24"/>
          <w:szCs w:val="24"/>
          <w:lang w:val="en-US"/>
        </w:rPr>
        <w:t>ssibility of getting harmed or being rejected by a partner. This behavior is extremely problematic. It distorts perception and creates a misunderstanding of events. Zimmer-</w:t>
      </w:r>
      <w:proofErr w:type="spellStart"/>
      <w:r w:rsidRPr="00D251AF">
        <w:rPr>
          <w:rFonts w:ascii="Times New Roman" w:eastAsia="Times New Roman" w:hAnsi="Times New Roman" w:cs="Times New Roman"/>
          <w:sz w:val="24"/>
          <w:szCs w:val="24"/>
          <w:lang w:val="en-US"/>
        </w:rPr>
        <w:t>Gembeck</w:t>
      </w:r>
      <w:proofErr w:type="spellEnd"/>
      <w:r w:rsidRPr="00D251AF">
        <w:rPr>
          <w:rFonts w:ascii="Times New Roman" w:eastAsia="Times New Roman" w:hAnsi="Times New Roman" w:cs="Times New Roman"/>
          <w:sz w:val="24"/>
          <w:szCs w:val="24"/>
          <w:lang w:val="en-US"/>
        </w:rPr>
        <w:t xml:space="preserve"> et al. (2013) explained that such individuals are hypervigilant in the antic</w:t>
      </w:r>
      <w:r w:rsidRPr="00D251AF">
        <w:rPr>
          <w:rFonts w:ascii="Times New Roman" w:eastAsia="Times New Roman" w:hAnsi="Times New Roman" w:cs="Times New Roman"/>
          <w:sz w:val="24"/>
          <w:szCs w:val="24"/>
          <w:lang w:val="en-US"/>
        </w:rPr>
        <w:t xml:space="preserve">ipation of rejection which results in the interpretation of threats that do not exist. Consequently, they tend to respond dramatically and instantly mobilize personal defense, causing them to push their partners away. Moreover, </w:t>
      </w:r>
      <w:r w:rsidRPr="00D251AF">
        <w:rPr>
          <w:rFonts w:ascii="Times New Roman" w:eastAsia="Times New Roman" w:hAnsi="Times New Roman" w:cs="Times New Roman"/>
          <w:color w:val="212121"/>
          <w:sz w:val="24"/>
          <w:szCs w:val="24"/>
          <w:highlight w:val="white"/>
          <w:lang w:val="en-US"/>
        </w:rPr>
        <w:t xml:space="preserve">Murray et al. (2000) stated </w:t>
      </w:r>
      <w:r w:rsidRPr="00D251AF">
        <w:rPr>
          <w:rFonts w:ascii="Times New Roman" w:eastAsia="Times New Roman" w:hAnsi="Times New Roman" w:cs="Times New Roman"/>
          <w:color w:val="212121"/>
          <w:sz w:val="24"/>
          <w:szCs w:val="24"/>
          <w:highlight w:val="white"/>
          <w:lang w:val="en-US"/>
        </w:rPr>
        <w:t>that low self-esteem individuals mistakenly believe that their partner perceives them negatively, in the same way that they see themselves. In other words, because these individuals are insecure and feel unworthy of love, they tend to underestimate how pos</w:t>
      </w:r>
      <w:r w:rsidRPr="00D251AF">
        <w:rPr>
          <w:rFonts w:ascii="Times New Roman" w:eastAsia="Times New Roman" w:hAnsi="Times New Roman" w:cs="Times New Roman"/>
          <w:color w:val="212121"/>
          <w:sz w:val="24"/>
          <w:szCs w:val="24"/>
          <w:highlight w:val="white"/>
          <w:lang w:val="en-US"/>
        </w:rPr>
        <w:t>itively their partners see them and start to distance themselves from the relationship. A person with strong self-esteem, on the other hand, has a more accurate perception of their partner's affection and feelings towards them (Erol et al., 2016). Furtherm</w:t>
      </w:r>
      <w:r w:rsidRPr="00D251AF">
        <w:rPr>
          <w:rFonts w:ascii="Times New Roman" w:eastAsia="Times New Roman" w:hAnsi="Times New Roman" w:cs="Times New Roman"/>
          <w:color w:val="212121"/>
          <w:sz w:val="24"/>
          <w:szCs w:val="24"/>
          <w:highlight w:val="white"/>
          <w:lang w:val="en-US"/>
        </w:rPr>
        <w:t xml:space="preserve">ore, the fear of losing a partner that comes from low self-esteem creates jealousy. This jealousy arises from one's insecurities, which tends to make them feel threatened by others, and in constant competition (Wagner et al., 2018). As a result, the trust </w:t>
      </w:r>
      <w:r w:rsidRPr="00D251AF">
        <w:rPr>
          <w:rFonts w:ascii="Times New Roman" w:eastAsia="Times New Roman" w:hAnsi="Times New Roman" w:cs="Times New Roman"/>
          <w:color w:val="212121"/>
          <w:sz w:val="24"/>
          <w:szCs w:val="24"/>
          <w:highlight w:val="white"/>
          <w:lang w:val="en-US"/>
        </w:rPr>
        <w:t xml:space="preserve">between partners is broken, and without trust the chances of a successful and healthy relationship are low.  </w:t>
      </w:r>
    </w:p>
    <w:p w14:paraId="0000002E" w14:textId="77777777" w:rsidR="00CF1736" w:rsidRPr="00D251AF" w:rsidRDefault="00CF1736">
      <w:pPr>
        <w:spacing w:line="480" w:lineRule="auto"/>
        <w:ind w:firstLine="566"/>
        <w:jc w:val="both"/>
        <w:rPr>
          <w:rFonts w:ascii="Times New Roman" w:eastAsia="Times New Roman" w:hAnsi="Times New Roman" w:cs="Times New Roman"/>
          <w:color w:val="212121"/>
          <w:sz w:val="24"/>
          <w:szCs w:val="24"/>
          <w:highlight w:val="white"/>
          <w:lang w:val="en-US"/>
        </w:rPr>
      </w:pPr>
    </w:p>
    <w:p w14:paraId="0000002F" w14:textId="77777777" w:rsidR="00CF1736" w:rsidRPr="00D251AF" w:rsidRDefault="000531C5">
      <w:pPr>
        <w:spacing w:line="480" w:lineRule="auto"/>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Mental Illness</w:t>
      </w:r>
    </w:p>
    <w:p w14:paraId="00000031" w14:textId="27F8C889" w:rsidR="00CF1736" w:rsidRPr="00D251AF" w:rsidRDefault="000531C5" w:rsidP="00D251AF">
      <w:pPr>
        <w:spacing w:line="480" w:lineRule="auto"/>
        <w:ind w:firstLine="566"/>
        <w:jc w:val="both"/>
        <w:rPr>
          <w:rFonts w:ascii="Times New Roman" w:eastAsia="Times New Roman" w:hAnsi="Times New Roman" w:cs="Times New Roman"/>
          <w:sz w:val="24"/>
          <w:szCs w:val="24"/>
          <w:highlight w:val="white"/>
          <w:lang w:val="en-US"/>
        </w:rPr>
      </w:pPr>
      <w:r w:rsidRPr="00D251AF">
        <w:rPr>
          <w:rFonts w:ascii="Times New Roman" w:eastAsia="Times New Roman" w:hAnsi="Times New Roman" w:cs="Times New Roman"/>
          <w:sz w:val="24"/>
          <w:szCs w:val="24"/>
          <w:lang w:val="en-US"/>
        </w:rPr>
        <w:t>There is a societal stigma around mental illness, that takes the form of stereotypes, prejudice, and discrimination (Wright et al.</w:t>
      </w:r>
      <w:r w:rsidRPr="00D251AF">
        <w:rPr>
          <w:rFonts w:ascii="Times New Roman" w:eastAsia="Times New Roman" w:hAnsi="Times New Roman" w:cs="Times New Roman"/>
          <w:sz w:val="24"/>
          <w:szCs w:val="24"/>
          <w:lang w:val="en-US"/>
        </w:rPr>
        <w:t xml:space="preserve">, 2007). Individuals who suffer from mental illness are viewed as undesirable candidates for dating and marriage because they </w:t>
      </w:r>
      <w:proofErr w:type="gramStart"/>
      <w:r w:rsidRPr="00D251AF">
        <w:rPr>
          <w:rFonts w:ascii="Times New Roman" w:eastAsia="Times New Roman" w:hAnsi="Times New Roman" w:cs="Times New Roman"/>
          <w:sz w:val="24"/>
          <w:szCs w:val="24"/>
          <w:lang w:val="en-US"/>
        </w:rPr>
        <w:t>are considered to be</w:t>
      </w:r>
      <w:proofErr w:type="gramEnd"/>
      <w:r w:rsidRPr="00D251AF">
        <w:rPr>
          <w:rFonts w:ascii="Times New Roman" w:eastAsia="Times New Roman" w:hAnsi="Times New Roman" w:cs="Times New Roman"/>
          <w:sz w:val="24"/>
          <w:szCs w:val="24"/>
          <w:lang w:val="en-US"/>
        </w:rPr>
        <w:t xml:space="preserve"> unpredictable. To name a few, these illnesses tend to be depression, anxiety, bipolar disorder, and schizophr</w:t>
      </w:r>
      <w:r w:rsidRPr="00D251AF">
        <w:rPr>
          <w:rFonts w:ascii="Times New Roman" w:eastAsia="Times New Roman" w:hAnsi="Times New Roman" w:cs="Times New Roman"/>
          <w:sz w:val="24"/>
          <w:szCs w:val="24"/>
          <w:lang w:val="en-US"/>
        </w:rPr>
        <w:t>enia (</w:t>
      </w:r>
      <w:proofErr w:type="spellStart"/>
      <w:r w:rsidRPr="00D251AF">
        <w:rPr>
          <w:rFonts w:ascii="Times New Roman" w:eastAsia="Times New Roman" w:hAnsi="Times New Roman" w:cs="Times New Roman"/>
          <w:sz w:val="24"/>
          <w:szCs w:val="24"/>
          <w:lang w:val="en-US"/>
        </w:rPr>
        <w:t>Temane</w:t>
      </w:r>
      <w:proofErr w:type="spellEnd"/>
      <w:r w:rsidRPr="00D251AF">
        <w:rPr>
          <w:rFonts w:ascii="Times New Roman" w:eastAsia="Times New Roman" w:hAnsi="Times New Roman" w:cs="Times New Roman"/>
          <w:sz w:val="24"/>
          <w:szCs w:val="24"/>
          <w:lang w:val="en-US"/>
        </w:rPr>
        <w:t xml:space="preserve"> et al., 2019). This preconceived notion makes it difficult for them to establish a romantic relationship. In fact, even when those individuals succeed at developing such relationships, the stigma can </w:t>
      </w:r>
      <w:proofErr w:type="gramStart"/>
      <w:r w:rsidRPr="00D251AF">
        <w:rPr>
          <w:rFonts w:ascii="Times New Roman" w:eastAsia="Times New Roman" w:hAnsi="Times New Roman" w:cs="Times New Roman"/>
          <w:sz w:val="24"/>
          <w:szCs w:val="24"/>
          <w:lang w:val="en-US"/>
        </w:rPr>
        <w:t>still remain</w:t>
      </w:r>
      <w:proofErr w:type="gramEnd"/>
      <w:r w:rsidRPr="00D251AF">
        <w:rPr>
          <w:rFonts w:ascii="Times New Roman" w:eastAsia="Times New Roman" w:hAnsi="Times New Roman" w:cs="Times New Roman"/>
          <w:sz w:val="24"/>
          <w:szCs w:val="24"/>
          <w:lang w:val="en-US"/>
        </w:rPr>
        <w:t xml:space="preserve"> an issue. </w:t>
      </w:r>
      <w:proofErr w:type="spellStart"/>
      <w:r w:rsidRPr="00D251AF">
        <w:rPr>
          <w:rFonts w:ascii="Times New Roman" w:eastAsia="Times New Roman" w:hAnsi="Times New Roman" w:cs="Times New Roman"/>
          <w:sz w:val="24"/>
          <w:szCs w:val="24"/>
          <w:highlight w:val="white"/>
          <w:lang w:val="en-US"/>
        </w:rPr>
        <w:t>Temane</w:t>
      </w:r>
      <w:proofErr w:type="spellEnd"/>
      <w:r w:rsidRPr="00D251AF">
        <w:rPr>
          <w:rFonts w:ascii="Times New Roman" w:eastAsia="Times New Roman" w:hAnsi="Times New Roman" w:cs="Times New Roman"/>
          <w:sz w:val="24"/>
          <w:szCs w:val="24"/>
          <w:highlight w:val="white"/>
          <w:lang w:val="en-US"/>
        </w:rPr>
        <w:t xml:space="preserve"> et al. (2019)</w:t>
      </w:r>
      <w:r w:rsidRPr="00D251AF">
        <w:rPr>
          <w:rFonts w:ascii="Times New Roman" w:eastAsia="Times New Roman" w:hAnsi="Times New Roman" w:cs="Times New Roman"/>
          <w:sz w:val="24"/>
          <w:szCs w:val="24"/>
          <w:highlight w:val="white"/>
          <w:lang w:val="en-US"/>
        </w:rPr>
        <w:t xml:space="preserve"> stated that a relationship where one partner has a mental illness and the other doesn’t, is more likely to experience dysfunction. The partner who does not suffer from a condition unconsciously attributes every change of mood to their significant other's </w:t>
      </w:r>
      <w:r w:rsidRPr="00D251AF">
        <w:rPr>
          <w:rFonts w:ascii="Times New Roman" w:eastAsia="Times New Roman" w:hAnsi="Times New Roman" w:cs="Times New Roman"/>
          <w:sz w:val="24"/>
          <w:szCs w:val="24"/>
          <w:highlight w:val="white"/>
          <w:lang w:val="en-US"/>
        </w:rPr>
        <w:t>disorder. As a result, they are less understanding of their partner's reality and tend to give up on the relationship. Furthermore, the person without a mental illness can be subjected to the burden of care, which is a very stress-inducing experience, harm</w:t>
      </w:r>
      <w:r w:rsidRPr="00D251AF">
        <w:rPr>
          <w:rFonts w:ascii="Times New Roman" w:eastAsia="Times New Roman" w:hAnsi="Times New Roman" w:cs="Times New Roman"/>
          <w:sz w:val="24"/>
          <w:szCs w:val="24"/>
          <w:highlight w:val="white"/>
          <w:lang w:val="en-US"/>
        </w:rPr>
        <w:t>ful to their own well-being. Antoine et al. (2018) defined this as chronic caregiver stress, which is due to the emotional and physical strain of constantly supporting and taking care of someone suffering from a disorder. Eventually, this overwhelming feel</w:t>
      </w:r>
      <w:r w:rsidRPr="00D251AF">
        <w:rPr>
          <w:rFonts w:ascii="Times New Roman" w:eastAsia="Times New Roman" w:hAnsi="Times New Roman" w:cs="Times New Roman"/>
          <w:sz w:val="24"/>
          <w:szCs w:val="24"/>
          <w:highlight w:val="white"/>
          <w:lang w:val="en-US"/>
        </w:rPr>
        <w:t>ing can cause the dissolution of the relationship. Psychiatric disorders also impact the sexual functioning of a relationship. Symptoms of these illnesses include a decrease in desire, arousal, and sexual satisfaction. This can create intimacy avoidance, w</w:t>
      </w:r>
      <w:r w:rsidRPr="00D251AF">
        <w:rPr>
          <w:rFonts w:ascii="Times New Roman" w:eastAsia="Times New Roman" w:hAnsi="Times New Roman" w:cs="Times New Roman"/>
          <w:sz w:val="24"/>
          <w:szCs w:val="24"/>
          <w:highlight w:val="white"/>
          <w:lang w:val="en-US"/>
        </w:rPr>
        <w:t>hich can make members of the couple become detached and insecure (Antoine et al., 2018). Additionally, certain medications taken to treat mental health problems, in particular anxiety and depression, can lower libido and cause performance issues. Consequen</w:t>
      </w:r>
      <w:r w:rsidRPr="00D251AF">
        <w:rPr>
          <w:rFonts w:ascii="Times New Roman" w:eastAsia="Times New Roman" w:hAnsi="Times New Roman" w:cs="Times New Roman"/>
          <w:sz w:val="24"/>
          <w:szCs w:val="24"/>
          <w:highlight w:val="white"/>
          <w:lang w:val="en-US"/>
        </w:rPr>
        <w:t>tly, also reducing intimate juncture, making it difficult for both partners to connect and have a strong romantic relationship (Wright et al., 2007).</w:t>
      </w:r>
    </w:p>
    <w:p w14:paraId="0E320185" w14:textId="77777777" w:rsidR="00D251AF" w:rsidRPr="00D251AF" w:rsidRDefault="00D251AF" w:rsidP="00D251AF">
      <w:pPr>
        <w:spacing w:line="480" w:lineRule="auto"/>
        <w:ind w:firstLine="566"/>
        <w:jc w:val="both"/>
        <w:rPr>
          <w:rFonts w:ascii="Times New Roman" w:eastAsia="Times New Roman" w:hAnsi="Times New Roman" w:cs="Times New Roman"/>
          <w:sz w:val="24"/>
          <w:szCs w:val="24"/>
          <w:highlight w:val="white"/>
          <w:lang w:val="en-US"/>
        </w:rPr>
      </w:pPr>
    </w:p>
    <w:p w14:paraId="00000032" w14:textId="77777777" w:rsidR="00CF1736" w:rsidRPr="00D251AF" w:rsidRDefault="000531C5">
      <w:pPr>
        <w:shd w:val="clear" w:color="auto" w:fill="FFFFFF"/>
        <w:spacing w:line="480" w:lineRule="auto"/>
        <w:jc w:val="both"/>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Personal priorities</w:t>
      </w:r>
    </w:p>
    <w:p w14:paraId="00000033" w14:textId="77777777" w:rsidR="00CF1736" w:rsidRPr="00D251AF" w:rsidRDefault="000531C5">
      <w:pPr>
        <w:shd w:val="clear" w:color="auto" w:fill="FFFFFF"/>
        <w:spacing w:line="480" w:lineRule="auto"/>
        <w:ind w:firstLine="566"/>
        <w:jc w:val="both"/>
        <w:rPr>
          <w:rFonts w:ascii="Times New Roman" w:eastAsia="Times New Roman" w:hAnsi="Times New Roman" w:cs="Times New Roman"/>
          <w:b/>
          <w:sz w:val="24"/>
          <w:szCs w:val="24"/>
          <w:lang w:val="en-US"/>
        </w:rPr>
      </w:pPr>
      <w:r w:rsidRPr="00D251AF">
        <w:rPr>
          <w:rFonts w:ascii="Times New Roman" w:eastAsia="Times New Roman" w:hAnsi="Times New Roman" w:cs="Times New Roman"/>
          <w:sz w:val="23"/>
          <w:szCs w:val="23"/>
          <w:lang w:val="en-US"/>
        </w:rPr>
        <w:t xml:space="preserve">When investing in a romantic relationship, one </w:t>
      </w:r>
      <w:proofErr w:type="gramStart"/>
      <w:r w:rsidRPr="00D251AF">
        <w:rPr>
          <w:rFonts w:ascii="Times New Roman" w:eastAsia="Times New Roman" w:hAnsi="Times New Roman" w:cs="Times New Roman"/>
          <w:sz w:val="23"/>
          <w:szCs w:val="23"/>
          <w:lang w:val="en-US"/>
        </w:rPr>
        <w:t>has to</w:t>
      </w:r>
      <w:proofErr w:type="gramEnd"/>
      <w:r w:rsidRPr="00D251AF">
        <w:rPr>
          <w:rFonts w:ascii="Times New Roman" w:eastAsia="Times New Roman" w:hAnsi="Times New Roman" w:cs="Times New Roman"/>
          <w:sz w:val="23"/>
          <w:szCs w:val="23"/>
          <w:lang w:val="en-US"/>
        </w:rPr>
        <w:t xml:space="preserve"> make sacrifices concerning their personal interest in order to satisfy the other person. However, some argue that making those sacrifices can alter the relationship in the long run. According to </w:t>
      </w:r>
      <w:proofErr w:type="spellStart"/>
      <w:r w:rsidRPr="00D251AF">
        <w:rPr>
          <w:rFonts w:ascii="Times New Roman" w:eastAsia="Times New Roman" w:hAnsi="Times New Roman" w:cs="Times New Roman"/>
          <w:sz w:val="23"/>
          <w:szCs w:val="23"/>
          <w:lang w:val="en-US"/>
        </w:rPr>
        <w:t>Betchen</w:t>
      </w:r>
      <w:proofErr w:type="spellEnd"/>
      <w:r w:rsidRPr="00D251AF">
        <w:rPr>
          <w:rFonts w:ascii="Times New Roman" w:eastAsia="Times New Roman" w:hAnsi="Times New Roman" w:cs="Times New Roman"/>
          <w:sz w:val="23"/>
          <w:szCs w:val="23"/>
          <w:lang w:val="en-US"/>
        </w:rPr>
        <w:t xml:space="preserve"> (2020) having different hobbies and sources of interest is a substantial reason for distance in a relationship. This phenomenon is common when a partner has a distinct passion that the other doesn't. Even if the hobby is somewhat mundane, and doesn’t seem</w:t>
      </w:r>
      <w:r w:rsidRPr="00D251AF">
        <w:rPr>
          <w:rFonts w:ascii="Times New Roman" w:eastAsia="Times New Roman" w:hAnsi="Times New Roman" w:cs="Times New Roman"/>
          <w:sz w:val="23"/>
          <w:szCs w:val="23"/>
          <w:lang w:val="en-US"/>
        </w:rPr>
        <w:t xml:space="preserve"> like it would create important issues, it can become a primary source of arguments and remoteness in a relationship. It can create disagreements on the time invested in the activity and the amount of money spent on the hobby. As a result, the partner who </w:t>
      </w:r>
      <w:r w:rsidRPr="00D251AF">
        <w:rPr>
          <w:rFonts w:ascii="Times New Roman" w:eastAsia="Times New Roman" w:hAnsi="Times New Roman" w:cs="Times New Roman"/>
          <w:sz w:val="23"/>
          <w:szCs w:val="23"/>
          <w:lang w:val="en-US"/>
        </w:rPr>
        <w:t>prioritizes a particular pursuit can feel embedded to restrict themselves from practicing their hobby as often as possible, which is restrictive and can eventually lead to the end of the relationship (</w:t>
      </w:r>
      <w:proofErr w:type="spellStart"/>
      <w:r w:rsidRPr="00D251AF">
        <w:rPr>
          <w:rFonts w:ascii="Times New Roman" w:eastAsia="Times New Roman" w:hAnsi="Times New Roman" w:cs="Times New Roman"/>
          <w:sz w:val="23"/>
          <w:szCs w:val="23"/>
          <w:lang w:val="en-US"/>
        </w:rPr>
        <w:t>Betchen</w:t>
      </w:r>
      <w:proofErr w:type="spellEnd"/>
      <w:r w:rsidRPr="00D251AF">
        <w:rPr>
          <w:rFonts w:ascii="Times New Roman" w:eastAsia="Times New Roman" w:hAnsi="Times New Roman" w:cs="Times New Roman"/>
          <w:sz w:val="23"/>
          <w:szCs w:val="23"/>
          <w:lang w:val="en-US"/>
        </w:rPr>
        <w:t>, 2020). Additionally, values constitute a remar</w:t>
      </w:r>
      <w:r w:rsidRPr="00D251AF">
        <w:rPr>
          <w:rFonts w:ascii="Times New Roman" w:eastAsia="Times New Roman" w:hAnsi="Times New Roman" w:cs="Times New Roman"/>
          <w:sz w:val="23"/>
          <w:szCs w:val="23"/>
          <w:lang w:val="en-US"/>
        </w:rPr>
        <w:t>kable part of identity. Thus, emphasizing the importance of agreeing on certain habits and beliefs with a partner. For example, a relationship between a smoker and a non-smoker. The presence or the absence of participation in these nicotine-involved activi</w:t>
      </w:r>
      <w:r w:rsidRPr="00D251AF">
        <w:rPr>
          <w:rFonts w:ascii="Times New Roman" w:eastAsia="Times New Roman" w:hAnsi="Times New Roman" w:cs="Times New Roman"/>
          <w:sz w:val="23"/>
          <w:szCs w:val="23"/>
          <w:lang w:val="en-US"/>
        </w:rPr>
        <w:t>ties constitute completely distinct lifestyles. A non-smoker will tend to try and change the habits of the smoker. However, this results in expectations from the partner who doesn’t smoke, and pressure on the partner who does (Fleming et al., 2010). This c</w:t>
      </w:r>
      <w:r w:rsidRPr="00D251AF">
        <w:rPr>
          <w:rFonts w:ascii="Times New Roman" w:eastAsia="Times New Roman" w:hAnsi="Times New Roman" w:cs="Times New Roman"/>
          <w:sz w:val="23"/>
          <w:szCs w:val="23"/>
          <w:lang w:val="en-US"/>
        </w:rPr>
        <w:t>ould lead to disappointment and a feeling of unimportance. Furthermore, a conflict in values can also appear when it comes to the education of a child. One can have a different parenting style than their partner, which can lead to constant arguing on the c</w:t>
      </w:r>
      <w:r w:rsidRPr="00D251AF">
        <w:rPr>
          <w:rFonts w:ascii="Times New Roman" w:eastAsia="Times New Roman" w:hAnsi="Times New Roman" w:cs="Times New Roman"/>
          <w:sz w:val="23"/>
          <w:szCs w:val="23"/>
          <w:lang w:val="en-US"/>
        </w:rPr>
        <w:t>orrect approach to discipline and child-raising (</w:t>
      </w:r>
      <w:proofErr w:type="spellStart"/>
      <w:r w:rsidRPr="00D251AF">
        <w:rPr>
          <w:rFonts w:ascii="Times New Roman" w:eastAsia="Times New Roman" w:hAnsi="Times New Roman" w:cs="Times New Roman"/>
          <w:sz w:val="23"/>
          <w:szCs w:val="23"/>
          <w:lang w:val="en-US"/>
        </w:rPr>
        <w:t>Roggman</w:t>
      </w:r>
      <w:proofErr w:type="spellEnd"/>
      <w:r w:rsidRPr="00D251AF">
        <w:rPr>
          <w:rFonts w:ascii="Times New Roman" w:eastAsia="Times New Roman" w:hAnsi="Times New Roman" w:cs="Times New Roman"/>
          <w:sz w:val="23"/>
          <w:szCs w:val="23"/>
          <w:lang w:val="en-US"/>
        </w:rPr>
        <w:t xml:space="preserve"> et al., 2004). Finally, personal beliefs concerning religion have an immense role in the way someone acts and lives, because it, for the most part, gives a sense to the believer’s life. T</w:t>
      </w:r>
      <w:r w:rsidRPr="00D251AF">
        <w:rPr>
          <w:rFonts w:ascii="Times New Roman" w:eastAsia="Times New Roman" w:hAnsi="Times New Roman" w:cs="Times New Roman"/>
          <w:color w:val="2C2D30"/>
          <w:sz w:val="24"/>
          <w:szCs w:val="24"/>
          <w:highlight w:val="white"/>
          <w:lang w:val="en-US"/>
        </w:rPr>
        <w:t xml:space="preserve">he Pew Research Center (2016) stated that 44% of adults believe that sharing religious beliefs is primordial for a successful </w:t>
      </w:r>
      <w:hyperlink r:id="rId7">
        <w:r w:rsidRPr="00D251AF">
          <w:rPr>
            <w:rFonts w:ascii="Times New Roman" w:eastAsia="Times New Roman" w:hAnsi="Times New Roman" w:cs="Times New Roman"/>
            <w:color w:val="2C2D30"/>
            <w:sz w:val="24"/>
            <w:szCs w:val="24"/>
            <w:highlight w:val="white"/>
            <w:lang w:val="en-US"/>
          </w:rPr>
          <w:t>marriage</w:t>
        </w:r>
      </w:hyperlink>
      <w:r w:rsidRPr="00D251AF">
        <w:rPr>
          <w:rFonts w:ascii="Times New Roman" w:eastAsia="Times New Roman" w:hAnsi="Times New Roman" w:cs="Times New Roman"/>
          <w:color w:val="2C2D30"/>
          <w:sz w:val="24"/>
          <w:szCs w:val="24"/>
          <w:highlight w:val="white"/>
          <w:lang w:val="en-US"/>
        </w:rPr>
        <w:t>. This is explained</w:t>
      </w:r>
      <w:r w:rsidRPr="00D251AF">
        <w:rPr>
          <w:rFonts w:ascii="Times New Roman" w:eastAsia="Times New Roman" w:hAnsi="Times New Roman" w:cs="Times New Roman"/>
          <w:color w:val="2C2D30"/>
          <w:sz w:val="24"/>
          <w:szCs w:val="24"/>
          <w:highlight w:val="white"/>
          <w:lang w:val="en-US"/>
        </w:rPr>
        <w:t xml:space="preserve"> because coming from different ethnic and religious backgrounds creates quarrels on certain topics. Moreover, according to Perry (2014), this difference in religious origins can create disapproval of the other partner's family. Thus, putting an outside sou</w:t>
      </w:r>
      <w:r w:rsidRPr="00D251AF">
        <w:rPr>
          <w:rFonts w:ascii="Times New Roman" w:eastAsia="Times New Roman" w:hAnsi="Times New Roman" w:cs="Times New Roman"/>
          <w:color w:val="2C2D30"/>
          <w:sz w:val="24"/>
          <w:szCs w:val="24"/>
          <w:highlight w:val="white"/>
          <w:lang w:val="en-US"/>
        </w:rPr>
        <w:t>rce of pressure on the relationship from loved ones. In brief, sharing hobbies, values, and beliefs greatly helps the longevity and tenacity of the relationship.</w:t>
      </w:r>
    </w:p>
    <w:p w14:paraId="00000034" w14:textId="77777777" w:rsidR="00CF1736" w:rsidRPr="00D251AF" w:rsidRDefault="00CF1736">
      <w:pPr>
        <w:spacing w:line="360" w:lineRule="auto"/>
        <w:rPr>
          <w:rFonts w:ascii="Times New Roman" w:eastAsia="Times New Roman" w:hAnsi="Times New Roman" w:cs="Times New Roman"/>
          <w:b/>
          <w:sz w:val="24"/>
          <w:szCs w:val="24"/>
          <w:lang w:val="en-US"/>
        </w:rPr>
      </w:pPr>
    </w:p>
    <w:p w14:paraId="00000035" w14:textId="77777777" w:rsidR="00CF1736" w:rsidRPr="00D251AF" w:rsidRDefault="00CF1736">
      <w:pPr>
        <w:spacing w:line="360" w:lineRule="auto"/>
        <w:rPr>
          <w:rFonts w:ascii="Times New Roman" w:eastAsia="Times New Roman" w:hAnsi="Times New Roman" w:cs="Times New Roman"/>
          <w:i/>
          <w:sz w:val="24"/>
          <w:szCs w:val="24"/>
          <w:u w:val="single"/>
          <w:lang w:val="en-US"/>
        </w:rPr>
      </w:pPr>
    </w:p>
    <w:p w14:paraId="00000036" w14:textId="77777777" w:rsidR="00CF1736" w:rsidRPr="00D251AF" w:rsidRDefault="000531C5">
      <w:pPr>
        <w:spacing w:line="360" w:lineRule="auto"/>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Inadequate communication</w:t>
      </w:r>
    </w:p>
    <w:p w14:paraId="00000039" w14:textId="2F710550" w:rsidR="00CF1736" w:rsidRPr="00D251AF" w:rsidRDefault="000531C5" w:rsidP="00D251AF">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Communication plays a vital role in everyday life. Not only does it</w:t>
      </w:r>
      <w:r w:rsidRPr="00D251AF">
        <w:rPr>
          <w:rFonts w:ascii="Times New Roman" w:eastAsia="Times New Roman" w:hAnsi="Times New Roman" w:cs="Times New Roman"/>
          <w:sz w:val="24"/>
          <w:szCs w:val="24"/>
          <w:lang w:val="en-US"/>
        </w:rPr>
        <w:t xml:space="preserve"> allow people to create relationships, but it is also key to maintaining healthy boundaries with others. </w:t>
      </w:r>
      <w:proofErr w:type="gramStart"/>
      <w:r w:rsidRPr="00D251AF">
        <w:rPr>
          <w:rFonts w:ascii="Times New Roman" w:eastAsia="Times New Roman" w:hAnsi="Times New Roman" w:cs="Times New Roman"/>
          <w:sz w:val="24"/>
          <w:szCs w:val="24"/>
          <w:lang w:val="en-US"/>
        </w:rPr>
        <w:t>This being said, there</w:t>
      </w:r>
      <w:proofErr w:type="gramEnd"/>
      <w:r w:rsidRPr="00D251AF">
        <w:rPr>
          <w:rFonts w:ascii="Times New Roman" w:eastAsia="Times New Roman" w:hAnsi="Times New Roman" w:cs="Times New Roman"/>
          <w:sz w:val="24"/>
          <w:szCs w:val="24"/>
          <w:lang w:val="en-US"/>
        </w:rPr>
        <w:t xml:space="preserve"> are specific methods of communication that can have negative impacts on romantic relationships if dismissed. More non-traditiona</w:t>
      </w:r>
      <w:r w:rsidRPr="00D251AF">
        <w:rPr>
          <w:rFonts w:ascii="Times New Roman" w:eastAsia="Times New Roman" w:hAnsi="Times New Roman" w:cs="Times New Roman"/>
          <w:sz w:val="24"/>
          <w:szCs w:val="24"/>
          <w:lang w:val="en-US"/>
        </w:rPr>
        <w:t>l methods of communication, such as social media, can also have an immense influence on relationships.</w:t>
      </w:r>
    </w:p>
    <w:p w14:paraId="0000003A" w14:textId="77777777" w:rsidR="00CF1736" w:rsidRPr="00D251AF" w:rsidRDefault="00CF1736">
      <w:pPr>
        <w:spacing w:line="480" w:lineRule="auto"/>
        <w:ind w:firstLine="566"/>
        <w:jc w:val="both"/>
        <w:rPr>
          <w:rFonts w:ascii="Times New Roman" w:eastAsia="Times New Roman" w:hAnsi="Times New Roman" w:cs="Times New Roman"/>
          <w:sz w:val="24"/>
          <w:szCs w:val="24"/>
          <w:lang w:val="en-US"/>
        </w:rPr>
      </w:pPr>
    </w:p>
    <w:p w14:paraId="0000003B" w14:textId="77777777" w:rsidR="00CF1736" w:rsidRPr="00D251AF" w:rsidRDefault="000531C5">
      <w:pPr>
        <w:spacing w:line="480" w:lineRule="auto"/>
        <w:rPr>
          <w:rFonts w:ascii="Times New Roman" w:eastAsia="Times New Roman" w:hAnsi="Times New Roman" w:cs="Times New Roman"/>
          <w:i/>
          <w:sz w:val="24"/>
          <w:szCs w:val="24"/>
          <w:lang w:val="en-US"/>
        </w:rPr>
      </w:pPr>
      <w:r w:rsidRPr="00D251AF">
        <w:rPr>
          <w:rFonts w:ascii="Times New Roman" w:eastAsia="Times New Roman" w:hAnsi="Times New Roman" w:cs="Times New Roman"/>
          <w:i/>
          <w:sz w:val="24"/>
          <w:szCs w:val="24"/>
          <w:lang w:val="en-US"/>
        </w:rPr>
        <w:t>Methods of communication</w:t>
      </w:r>
    </w:p>
    <w:p w14:paraId="0000003C"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Proper communication is the foundation of a healthy romantic relationship as it is a way to feel understood and accepted by the</w:t>
      </w:r>
      <w:r w:rsidRPr="00D251AF">
        <w:rPr>
          <w:rFonts w:ascii="Times New Roman" w:eastAsia="Times New Roman" w:hAnsi="Times New Roman" w:cs="Times New Roman"/>
          <w:sz w:val="24"/>
          <w:szCs w:val="24"/>
          <w:lang w:val="en-US"/>
        </w:rPr>
        <w:t xml:space="preserve"> other person. On the other hand, poor communication can create a sentiment of loneliness, disconnection, and dissatisfaction. It also lowers expectations of a long-term relationship. There are two main methods of communication: oral and nonverbal. Oral co</w:t>
      </w:r>
      <w:r w:rsidRPr="00D251AF">
        <w:rPr>
          <w:rFonts w:ascii="Times New Roman" w:eastAsia="Times New Roman" w:hAnsi="Times New Roman" w:cs="Times New Roman"/>
          <w:sz w:val="24"/>
          <w:szCs w:val="24"/>
          <w:lang w:val="en-US"/>
        </w:rPr>
        <w:t>mmunication is a direct way to express feelings, to transmit ideas from one person to another. Inadequate oral communication can lead to a misunderstanding of events, which creates the escalation of a conflict (</w:t>
      </w:r>
      <w:proofErr w:type="spellStart"/>
      <w:r w:rsidRPr="00D251AF">
        <w:rPr>
          <w:rFonts w:ascii="Times New Roman" w:eastAsia="Times New Roman" w:hAnsi="Times New Roman" w:cs="Times New Roman"/>
          <w:sz w:val="24"/>
          <w:szCs w:val="24"/>
          <w:highlight w:val="white"/>
          <w:lang w:val="en-US"/>
        </w:rPr>
        <w:t>DeLamater</w:t>
      </w:r>
      <w:proofErr w:type="spellEnd"/>
      <w:r w:rsidRPr="00D251AF">
        <w:rPr>
          <w:rFonts w:ascii="Times New Roman" w:eastAsia="Times New Roman" w:hAnsi="Times New Roman" w:cs="Times New Roman"/>
          <w:sz w:val="24"/>
          <w:szCs w:val="24"/>
          <w:highlight w:val="white"/>
          <w:lang w:val="en-US"/>
        </w:rPr>
        <w:t xml:space="preserve"> et al., 2018).</w:t>
      </w:r>
    </w:p>
    <w:p w14:paraId="0000003D" w14:textId="77777777" w:rsidR="00CF1736" w:rsidRPr="00D251AF" w:rsidRDefault="000531C5">
      <w:pPr>
        <w:spacing w:line="480" w:lineRule="auto"/>
        <w:ind w:firstLine="566"/>
        <w:jc w:val="both"/>
        <w:rPr>
          <w:rFonts w:ascii="Times New Roman" w:eastAsia="Times New Roman" w:hAnsi="Times New Roman" w:cs="Times New Roman"/>
          <w:sz w:val="24"/>
          <w:szCs w:val="24"/>
          <w:highlight w:val="yellow"/>
          <w:lang w:val="en-US"/>
        </w:rPr>
      </w:pPr>
      <w:r w:rsidRPr="00D251AF">
        <w:rPr>
          <w:rFonts w:ascii="Times New Roman" w:eastAsia="Times New Roman" w:hAnsi="Times New Roman" w:cs="Times New Roman"/>
          <w:sz w:val="24"/>
          <w:szCs w:val="24"/>
          <w:lang w:val="en-US"/>
        </w:rPr>
        <w:t>In addition, not communicating internal feelings regarding everyday life can be particularly harmful to a romantic relationship. Problems at work and issues with friends or family can be particularly stressful. However, if this feeling is not communicated,</w:t>
      </w:r>
      <w:r w:rsidRPr="00D251AF">
        <w:rPr>
          <w:rFonts w:ascii="Times New Roman" w:eastAsia="Times New Roman" w:hAnsi="Times New Roman" w:cs="Times New Roman"/>
          <w:sz w:val="24"/>
          <w:szCs w:val="24"/>
          <w:lang w:val="en-US"/>
        </w:rPr>
        <w:t xml:space="preserve"> especially in a relationship, this stress can be put upon the other person. Lederman et al. (2010) conducted an experiment on 690 cis-gendered individuals in Switzerland, who formed a total of 345 heterosexual couples, both married and not married. This s</w:t>
      </w:r>
      <w:r w:rsidRPr="00D251AF">
        <w:rPr>
          <w:rFonts w:ascii="Times New Roman" w:eastAsia="Times New Roman" w:hAnsi="Times New Roman" w:cs="Times New Roman"/>
          <w:sz w:val="24"/>
          <w:szCs w:val="24"/>
          <w:lang w:val="en-US"/>
        </w:rPr>
        <w:t>tudy had the goal to analyze the impact of outside stress factors on relationships, due to lack of communication. When comparing the results, there was a clear correlation between outside stress and relationship distress. This study shows how the lack of c</w:t>
      </w:r>
      <w:r w:rsidRPr="00D251AF">
        <w:rPr>
          <w:rFonts w:ascii="Times New Roman" w:eastAsia="Times New Roman" w:hAnsi="Times New Roman" w:cs="Times New Roman"/>
          <w:sz w:val="24"/>
          <w:szCs w:val="24"/>
          <w:lang w:val="en-US"/>
        </w:rPr>
        <w:t xml:space="preserve">ommunication between partners can have detrimental effects on a romantic relationship. Moreover, poor non-verbal communication can also be harmful to relationships. Non-verbal communication refers to active listening, body language, and physical touch. It </w:t>
      </w:r>
      <w:r w:rsidRPr="00D251AF">
        <w:rPr>
          <w:rFonts w:ascii="Times New Roman" w:eastAsia="Times New Roman" w:hAnsi="Times New Roman" w:cs="Times New Roman"/>
          <w:sz w:val="24"/>
          <w:szCs w:val="24"/>
          <w:lang w:val="en-US"/>
        </w:rPr>
        <w:t>creates a sense of trust and intimacy between two partners. If disregarded, a lot of information can be overlooked, leading to an unhealthy romantic relationship. Sternberg et al. (2022) pointed out that non-verbal communication is also essential to signal</w:t>
      </w:r>
      <w:r w:rsidRPr="00D251AF">
        <w:rPr>
          <w:rFonts w:ascii="Times New Roman" w:eastAsia="Times New Roman" w:hAnsi="Times New Roman" w:cs="Times New Roman"/>
          <w:sz w:val="24"/>
          <w:szCs w:val="24"/>
          <w:lang w:val="en-US"/>
        </w:rPr>
        <w:t xml:space="preserve"> interest in another person. Indeed, the initial phase of human relationships is often created by nonverbal cues, such as eye contact, facial expressions, and even posture. </w:t>
      </w:r>
      <w:proofErr w:type="gramStart"/>
      <w:r w:rsidRPr="00D251AF">
        <w:rPr>
          <w:rFonts w:ascii="Times New Roman" w:eastAsia="Times New Roman" w:hAnsi="Times New Roman" w:cs="Times New Roman"/>
          <w:sz w:val="24"/>
          <w:szCs w:val="24"/>
          <w:lang w:val="en-US"/>
        </w:rPr>
        <w:t>Thus</w:t>
      </w:r>
      <w:proofErr w:type="gramEnd"/>
      <w:r w:rsidRPr="00D251AF">
        <w:rPr>
          <w:rFonts w:ascii="Times New Roman" w:eastAsia="Times New Roman" w:hAnsi="Times New Roman" w:cs="Times New Roman"/>
          <w:sz w:val="24"/>
          <w:szCs w:val="24"/>
          <w:lang w:val="en-US"/>
        </w:rPr>
        <w:t xml:space="preserve"> highlighting the importance of both oral communication and nonverbal communica</w:t>
      </w:r>
      <w:r w:rsidRPr="00D251AF">
        <w:rPr>
          <w:rFonts w:ascii="Times New Roman" w:eastAsia="Times New Roman" w:hAnsi="Times New Roman" w:cs="Times New Roman"/>
          <w:sz w:val="24"/>
          <w:szCs w:val="24"/>
          <w:lang w:val="en-US"/>
        </w:rPr>
        <w:t>tion for the success of a romantic relationship.</w:t>
      </w:r>
    </w:p>
    <w:p w14:paraId="0000003E" w14:textId="77777777" w:rsidR="00CF1736" w:rsidRPr="00D251AF" w:rsidRDefault="00CF1736">
      <w:pPr>
        <w:spacing w:line="480" w:lineRule="auto"/>
        <w:jc w:val="both"/>
        <w:rPr>
          <w:rFonts w:ascii="Times New Roman" w:eastAsia="Times New Roman" w:hAnsi="Times New Roman" w:cs="Times New Roman"/>
          <w:sz w:val="24"/>
          <w:szCs w:val="24"/>
          <w:lang w:val="en-US"/>
        </w:rPr>
      </w:pPr>
    </w:p>
    <w:p w14:paraId="0000003F" w14:textId="77777777" w:rsidR="00CF1736" w:rsidRPr="00D251AF" w:rsidRDefault="000531C5">
      <w:pPr>
        <w:spacing w:line="360" w:lineRule="auto"/>
        <w:rPr>
          <w:rFonts w:ascii="Times New Roman" w:eastAsia="Times New Roman" w:hAnsi="Times New Roman" w:cs="Times New Roman"/>
          <w:b/>
          <w:i/>
          <w:sz w:val="24"/>
          <w:szCs w:val="24"/>
          <w:lang w:val="en-US"/>
        </w:rPr>
      </w:pPr>
      <w:r w:rsidRPr="00D251AF">
        <w:rPr>
          <w:rFonts w:ascii="Times New Roman" w:eastAsia="Times New Roman" w:hAnsi="Times New Roman" w:cs="Times New Roman"/>
          <w:i/>
          <w:sz w:val="24"/>
          <w:szCs w:val="24"/>
          <w:lang w:val="en-US"/>
        </w:rPr>
        <w:t>Social media</w:t>
      </w:r>
    </w:p>
    <w:p w14:paraId="00000040"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There are 81% of Americans who have a social media account and who are actively using it (</w:t>
      </w:r>
      <w:proofErr w:type="spellStart"/>
      <w:r w:rsidRPr="00D251AF">
        <w:rPr>
          <w:rFonts w:ascii="Times New Roman" w:eastAsia="Times New Roman" w:hAnsi="Times New Roman" w:cs="Times New Roman"/>
          <w:sz w:val="24"/>
          <w:szCs w:val="24"/>
          <w:lang w:val="en-US"/>
        </w:rPr>
        <w:t>Kenp</w:t>
      </w:r>
      <w:proofErr w:type="spellEnd"/>
      <w:r w:rsidRPr="00D251AF">
        <w:rPr>
          <w:rFonts w:ascii="Times New Roman" w:eastAsia="Times New Roman" w:hAnsi="Times New Roman" w:cs="Times New Roman"/>
          <w:sz w:val="24"/>
          <w:szCs w:val="24"/>
          <w:lang w:val="en-US"/>
        </w:rPr>
        <w:t xml:space="preserve">, 2022). This statistic truly shows the </w:t>
      </w:r>
      <w:proofErr w:type="gramStart"/>
      <w:r w:rsidRPr="00D251AF">
        <w:rPr>
          <w:rFonts w:ascii="Times New Roman" w:eastAsia="Times New Roman" w:hAnsi="Times New Roman" w:cs="Times New Roman"/>
          <w:sz w:val="24"/>
          <w:szCs w:val="24"/>
          <w:lang w:val="en-US"/>
        </w:rPr>
        <w:t>impact</w:t>
      </w:r>
      <w:proofErr w:type="gramEnd"/>
      <w:r w:rsidRPr="00D251AF">
        <w:rPr>
          <w:rFonts w:ascii="Times New Roman" w:eastAsia="Times New Roman" w:hAnsi="Times New Roman" w:cs="Times New Roman"/>
          <w:sz w:val="24"/>
          <w:szCs w:val="24"/>
          <w:lang w:val="en-US"/>
        </w:rPr>
        <w:t xml:space="preserve"> and the role social media has in today’s society. It</w:t>
      </w:r>
      <w:r w:rsidRPr="00D251AF">
        <w:rPr>
          <w:rFonts w:ascii="Times New Roman" w:eastAsia="Times New Roman" w:hAnsi="Times New Roman" w:cs="Times New Roman"/>
          <w:sz w:val="24"/>
          <w:szCs w:val="24"/>
          <w:lang w:val="en-US"/>
        </w:rPr>
        <w:t xml:space="preserve"> has a direct effect on how people communicate with others, especially lovers in a relationship.</w:t>
      </w:r>
      <w:r w:rsidRPr="00D251AF">
        <w:rPr>
          <w:rFonts w:ascii="Times New Roman" w:eastAsia="Times New Roman" w:hAnsi="Times New Roman" w:cs="Times New Roman"/>
          <w:b/>
          <w:sz w:val="24"/>
          <w:szCs w:val="24"/>
          <w:lang w:val="en-US"/>
        </w:rPr>
        <w:t xml:space="preserve"> </w:t>
      </w:r>
      <w:r w:rsidRPr="00D251AF">
        <w:rPr>
          <w:rFonts w:ascii="Times New Roman" w:eastAsia="Times New Roman" w:hAnsi="Times New Roman" w:cs="Times New Roman"/>
          <w:sz w:val="24"/>
          <w:szCs w:val="24"/>
          <w:lang w:val="en-US"/>
        </w:rPr>
        <w:t xml:space="preserve">Face-to-face conversations between partners are often replaced by online communication, which doesn't require any vocal exchanges, making them seem faster and </w:t>
      </w:r>
      <w:r w:rsidRPr="00D251AF">
        <w:rPr>
          <w:rFonts w:ascii="Times New Roman" w:eastAsia="Times New Roman" w:hAnsi="Times New Roman" w:cs="Times New Roman"/>
          <w:sz w:val="24"/>
          <w:szCs w:val="24"/>
          <w:lang w:val="en-US"/>
        </w:rPr>
        <w:t xml:space="preserve">easier. However, this form of communication often leads to misunderstandings. Moreover, it creates a lack of non-verbal expression, which is crucial in the communication process. For example, the tone of voice, facial cues, and body language. This deficit </w:t>
      </w:r>
      <w:r w:rsidRPr="00D251AF">
        <w:rPr>
          <w:rFonts w:ascii="Times New Roman" w:eastAsia="Times New Roman" w:hAnsi="Times New Roman" w:cs="Times New Roman"/>
          <w:sz w:val="24"/>
          <w:szCs w:val="24"/>
          <w:lang w:val="en-US"/>
        </w:rPr>
        <w:t>leads to negative outcomes such as fights and a lack of trust (Coyne et al., 2011). Another consequence of mainly conversing online in a relationship is that it doesn’t bring satisfaction and connection between the two individuals (</w:t>
      </w:r>
      <w:proofErr w:type="spellStart"/>
      <w:r w:rsidRPr="00D251AF">
        <w:rPr>
          <w:rFonts w:ascii="Times New Roman" w:eastAsia="Times New Roman" w:hAnsi="Times New Roman" w:cs="Times New Roman"/>
          <w:sz w:val="24"/>
          <w:szCs w:val="24"/>
          <w:lang w:val="en-US"/>
        </w:rPr>
        <w:t>Baym</w:t>
      </w:r>
      <w:proofErr w:type="spellEnd"/>
      <w:r w:rsidRPr="00D251AF">
        <w:rPr>
          <w:rFonts w:ascii="Times New Roman" w:eastAsia="Times New Roman" w:hAnsi="Times New Roman" w:cs="Times New Roman"/>
          <w:sz w:val="24"/>
          <w:szCs w:val="24"/>
          <w:lang w:val="en-US"/>
        </w:rPr>
        <w:t xml:space="preserve"> et al., 2007). As a</w:t>
      </w:r>
      <w:r w:rsidRPr="00D251AF">
        <w:rPr>
          <w:rFonts w:ascii="Times New Roman" w:eastAsia="Times New Roman" w:hAnsi="Times New Roman" w:cs="Times New Roman"/>
          <w:sz w:val="24"/>
          <w:szCs w:val="24"/>
          <w:lang w:val="en-US"/>
        </w:rPr>
        <w:t xml:space="preserve"> result, partners can feel distanced, as the conversation will lack depth and substance. This illustrates why this new form of communication should not replace the traditional approach. Social media can also have a negative impact on romantic relationships</w:t>
      </w:r>
      <w:r w:rsidRPr="00D251AF">
        <w:rPr>
          <w:rFonts w:ascii="Times New Roman" w:eastAsia="Times New Roman" w:hAnsi="Times New Roman" w:cs="Times New Roman"/>
          <w:sz w:val="24"/>
          <w:szCs w:val="24"/>
          <w:lang w:val="en-US"/>
        </w:rPr>
        <w:t xml:space="preserve"> because it exposes individuals to more possibilities and makes meeting new people more accessible. Costa (2016) explained: “Users constantly navigate between a public space where they can meet new people [...] and a private space where they can maintain s</w:t>
      </w:r>
      <w:r w:rsidRPr="00D251AF">
        <w:rPr>
          <w:rFonts w:ascii="Times New Roman" w:eastAsia="Times New Roman" w:hAnsi="Times New Roman" w:cs="Times New Roman"/>
          <w:sz w:val="24"/>
          <w:szCs w:val="24"/>
          <w:lang w:val="en-US"/>
        </w:rPr>
        <w:t>ecret conversations with lovers”. This aspect of social media leads individuals to have unfaithful behavior. Social media platforms can make negative actions, like flirting, seem acceptable as they appear far from reality (Costa, 2016). This issue takes on</w:t>
      </w:r>
      <w:r w:rsidRPr="00D251AF">
        <w:rPr>
          <w:rFonts w:ascii="Times New Roman" w:eastAsia="Times New Roman" w:hAnsi="Times New Roman" w:cs="Times New Roman"/>
          <w:sz w:val="24"/>
          <w:szCs w:val="24"/>
          <w:lang w:val="en-US"/>
        </w:rPr>
        <w:t xml:space="preserve"> an even greater dimension when there is a lack of communication and boundaries between partners. </w:t>
      </w:r>
      <w:proofErr w:type="gramStart"/>
      <w:r w:rsidRPr="00D251AF">
        <w:rPr>
          <w:rFonts w:ascii="Times New Roman" w:eastAsia="Times New Roman" w:hAnsi="Times New Roman" w:cs="Times New Roman"/>
          <w:sz w:val="24"/>
          <w:szCs w:val="24"/>
          <w:lang w:val="en-US"/>
        </w:rPr>
        <w:t>Thus</w:t>
      </w:r>
      <w:proofErr w:type="gramEnd"/>
      <w:r w:rsidRPr="00D251AF">
        <w:rPr>
          <w:rFonts w:ascii="Times New Roman" w:eastAsia="Times New Roman" w:hAnsi="Times New Roman" w:cs="Times New Roman"/>
          <w:sz w:val="24"/>
          <w:szCs w:val="24"/>
          <w:lang w:val="en-US"/>
        </w:rPr>
        <w:t xml:space="preserve"> increasing jealousy and apprehension levels in the relationship. </w:t>
      </w:r>
    </w:p>
    <w:p w14:paraId="00000041" w14:textId="77777777" w:rsidR="00CF1736" w:rsidRPr="00D251AF" w:rsidRDefault="00CF1736">
      <w:pPr>
        <w:spacing w:line="480" w:lineRule="auto"/>
        <w:jc w:val="both"/>
        <w:rPr>
          <w:rFonts w:ascii="Times New Roman" w:eastAsia="Times New Roman" w:hAnsi="Times New Roman" w:cs="Times New Roman"/>
          <w:b/>
          <w:sz w:val="24"/>
          <w:szCs w:val="24"/>
          <w:lang w:val="en-US"/>
        </w:rPr>
      </w:pPr>
    </w:p>
    <w:p w14:paraId="00000042" w14:textId="77777777" w:rsidR="00CF1736" w:rsidRPr="00D251AF" w:rsidRDefault="000531C5">
      <w:pPr>
        <w:spacing w:line="480" w:lineRule="auto"/>
        <w:jc w:val="both"/>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Conclusion</w:t>
      </w:r>
    </w:p>
    <w:p w14:paraId="00000043"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Following all the elements presented above, romantic relationships </w:t>
      </w:r>
      <w:proofErr w:type="spellStart"/>
      <w:r w:rsidRPr="00D251AF">
        <w:rPr>
          <w:rFonts w:ascii="Times New Roman" w:eastAsia="Times New Roman" w:hAnsi="Times New Roman" w:cs="Times New Roman"/>
          <w:sz w:val="24"/>
          <w:szCs w:val="24"/>
          <w:lang w:val="en-US"/>
        </w:rPr>
        <w:t>can not</w:t>
      </w:r>
      <w:proofErr w:type="spellEnd"/>
      <w:r w:rsidRPr="00D251AF">
        <w:rPr>
          <w:rFonts w:ascii="Times New Roman" w:eastAsia="Times New Roman" w:hAnsi="Times New Roman" w:cs="Times New Roman"/>
          <w:sz w:val="24"/>
          <w:szCs w:val="24"/>
          <w:lang w:val="en-US"/>
        </w:rPr>
        <w:t xml:space="preserve"> </w:t>
      </w:r>
      <w:r w:rsidRPr="00D251AF">
        <w:rPr>
          <w:rFonts w:ascii="Times New Roman" w:eastAsia="Times New Roman" w:hAnsi="Times New Roman" w:cs="Times New Roman"/>
          <w:sz w:val="24"/>
          <w:szCs w:val="24"/>
          <w:lang w:val="en-US"/>
        </w:rPr>
        <w:t>be sustained by love on its own, as many factors can perturb the stability of a relationship. The research question being</w:t>
      </w:r>
      <w:r w:rsidRPr="00D251AF">
        <w:rPr>
          <w:rFonts w:ascii="Times New Roman" w:eastAsia="Times New Roman" w:hAnsi="Times New Roman" w:cs="Times New Roman"/>
          <w:i/>
          <w:sz w:val="24"/>
          <w:szCs w:val="24"/>
          <w:lang w:val="en-US"/>
        </w:rPr>
        <w:t xml:space="preserve"> What factors can have a negative impact on a heterosexual long-term romantic relationship between two cis-gendered </w:t>
      </w:r>
      <w:proofErr w:type="gramStart"/>
      <w:r w:rsidRPr="00D251AF">
        <w:rPr>
          <w:rFonts w:ascii="Times New Roman" w:eastAsia="Times New Roman" w:hAnsi="Times New Roman" w:cs="Times New Roman"/>
          <w:i/>
          <w:sz w:val="24"/>
          <w:szCs w:val="24"/>
          <w:lang w:val="en-US"/>
        </w:rPr>
        <w:t>individuals?,</w:t>
      </w:r>
      <w:proofErr w:type="gramEnd"/>
      <w:r w:rsidRPr="00D251AF">
        <w:rPr>
          <w:rFonts w:ascii="Times New Roman" w:eastAsia="Times New Roman" w:hAnsi="Times New Roman" w:cs="Times New Roman"/>
          <w:i/>
          <w:sz w:val="24"/>
          <w:szCs w:val="24"/>
          <w:lang w:val="en-US"/>
        </w:rPr>
        <w:t xml:space="preserve"> the </w:t>
      </w:r>
      <w:r w:rsidRPr="00D251AF">
        <w:rPr>
          <w:rFonts w:ascii="Times New Roman" w:eastAsia="Times New Roman" w:hAnsi="Times New Roman" w:cs="Times New Roman"/>
          <w:sz w:val="24"/>
          <w:szCs w:val="24"/>
          <w:lang w:val="en-US"/>
        </w:rPr>
        <w:t>o</w:t>
      </w:r>
      <w:r w:rsidRPr="00D251AF">
        <w:rPr>
          <w:rFonts w:ascii="Times New Roman" w:eastAsia="Times New Roman" w:hAnsi="Times New Roman" w:cs="Times New Roman"/>
          <w:sz w:val="24"/>
          <w:szCs w:val="24"/>
          <w:lang w:val="en-US"/>
        </w:rPr>
        <w:t>bjective of this paper was achieved. Indeed, this study proved that love can be outweighed by negative factors. To be precise, upbringing, individual traits, and inadequate communication. This was proven by analyzing the correlation between an unhealthy ro</w:t>
      </w:r>
      <w:r w:rsidRPr="00D251AF">
        <w:rPr>
          <w:rFonts w:ascii="Times New Roman" w:eastAsia="Times New Roman" w:hAnsi="Times New Roman" w:cs="Times New Roman"/>
          <w:sz w:val="24"/>
          <w:szCs w:val="24"/>
          <w:lang w:val="en-US"/>
        </w:rPr>
        <w:t>mantic relationship that stems from the negative effects of parent relationships and childhood trauma. Underlining the impact of low self-esteem, mental illness, and individual traits on the partner and in the relationship itself. As well as recognizing th</w:t>
      </w:r>
      <w:r w:rsidRPr="00D251AF">
        <w:rPr>
          <w:rFonts w:ascii="Times New Roman" w:eastAsia="Times New Roman" w:hAnsi="Times New Roman" w:cs="Times New Roman"/>
          <w:sz w:val="24"/>
          <w:szCs w:val="24"/>
          <w:lang w:val="en-US"/>
        </w:rPr>
        <w:t xml:space="preserve">e importance of a good communication system and moderate use of social media. </w:t>
      </w:r>
    </w:p>
    <w:p w14:paraId="00000044" w14:textId="77777777" w:rsidR="00CF1736" w:rsidRPr="00D251AF" w:rsidRDefault="000531C5">
      <w:pPr>
        <w:spacing w:line="480" w:lineRule="auto"/>
        <w:ind w:firstLine="566"/>
        <w:jc w:val="both"/>
        <w:rPr>
          <w:rFonts w:ascii="Times New Roman" w:eastAsia="Times New Roman" w:hAnsi="Times New Roman" w:cs="Times New Roman"/>
          <w:sz w:val="24"/>
          <w:szCs w:val="24"/>
          <w:lang w:val="en-US"/>
        </w:rPr>
      </w:pPr>
      <w:r w:rsidRPr="00D251AF">
        <w:rPr>
          <w:rFonts w:ascii="Times New Roman" w:eastAsia="Times New Roman" w:hAnsi="Times New Roman" w:cs="Times New Roman"/>
          <w:sz w:val="24"/>
          <w:szCs w:val="24"/>
          <w:lang w:val="en-US"/>
        </w:rPr>
        <w:t xml:space="preserve">The knowledge obtained from this paper is useful for students in psychology and experts on the subject, but mostly for society </w:t>
      </w:r>
      <w:proofErr w:type="gramStart"/>
      <w:r w:rsidRPr="00D251AF">
        <w:rPr>
          <w:rFonts w:ascii="Times New Roman" w:eastAsia="Times New Roman" w:hAnsi="Times New Roman" w:cs="Times New Roman"/>
          <w:sz w:val="24"/>
          <w:szCs w:val="24"/>
          <w:lang w:val="en-US"/>
        </w:rPr>
        <w:t>as a whole since</w:t>
      </w:r>
      <w:proofErr w:type="gramEnd"/>
      <w:r w:rsidRPr="00D251AF">
        <w:rPr>
          <w:rFonts w:ascii="Times New Roman" w:eastAsia="Times New Roman" w:hAnsi="Times New Roman" w:cs="Times New Roman"/>
          <w:sz w:val="24"/>
          <w:szCs w:val="24"/>
          <w:lang w:val="en-US"/>
        </w:rPr>
        <w:t xml:space="preserve"> it is a topic that concerns every</w:t>
      </w:r>
      <w:r w:rsidRPr="00D251AF">
        <w:rPr>
          <w:rFonts w:ascii="Times New Roman" w:eastAsia="Times New Roman" w:hAnsi="Times New Roman" w:cs="Times New Roman"/>
          <w:sz w:val="24"/>
          <w:szCs w:val="24"/>
          <w:lang w:val="en-US"/>
        </w:rPr>
        <w:t>one. Demonstrating what can negatively impact a relationship is a way to influence people to apply healthy habits in favor of maintaining their romantic relationship. Therefore, promoting general well-being and fulfillment within society.</w:t>
      </w:r>
    </w:p>
    <w:p w14:paraId="00000045" w14:textId="77777777" w:rsidR="00CF1736" w:rsidRPr="00D251AF" w:rsidRDefault="000531C5">
      <w:pPr>
        <w:spacing w:line="480" w:lineRule="auto"/>
        <w:ind w:firstLine="566"/>
        <w:jc w:val="both"/>
        <w:rPr>
          <w:rFonts w:ascii="Times New Roman" w:eastAsia="Times New Roman" w:hAnsi="Times New Roman" w:cs="Times New Roman"/>
          <w:b/>
          <w:sz w:val="24"/>
          <w:szCs w:val="24"/>
          <w:shd w:val="clear" w:color="auto" w:fill="FFE599"/>
          <w:lang w:val="en-US"/>
        </w:rPr>
      </w:pPr>
      <w:r w:rsidRPr="00D251AF">
        <w:rPr>
          <w:rFonts w:ascii="Times New Roman" w:eastAsia="Times New Roman" w:hAnsi="Times New Roman" w:cs="Times New Roman"/>
          <w:sz w:val="24"/>
          <w:szCs w:val="24"/>
          <w:lang w:val="en-US"/>
        </w:rPr>
        <w:t xml:space="preserve">In the last </w:t>
      </w:r>
      <w:r w:rsidRPr="00D251AF">
        <w:rPr>
          <w:rFonts w:ascii="Times New Roman" w:eastAsia="Times New Roman" w:hAnsi="Times New Roman" w:cs="Times New Roman"/>
          <w:sz w:val="24"/>
          <w:szCs w:val="24"/>
          <w:lang w:val="en-US"/>
        </w:rPr>
        <w:t>two decades, on a global scale, but especially in North America, the LGBTQ+ movement has gained immense popularity which leads to a more tolerant population (Bhatia, 2020). For future research, it could be worth evaluating if homosexual individuals encount</w:t>
      </w:r>
      <w:r w:rsidRPr="00D251AF">
        <w:rPr>
          <w:rFonts w:ascii="Times New Roman" w:eastAsia="Times New Roman" w:hAnsi="Times New Roman" w:cs="Times New Roman"/>
          <w:sz w:val="24"/>
          <w:szCs w:val="24"/>
          <w:lang w:val="en-US"/>
        </w:rPr>
        <w:t>er more challenges in romantic relationships as opposed to heterosexual individuals. This would be representative of today's society, while also promoting inclusion and diversity.</w:t>
      </w:r>
    </w:p>
    <w:p w14:paraId="00000046" w14:textId="77777777" w:rsidR="00CF1736" w:rsidRPr="00D251AF" w:rsidRDefault="00CF1736">
      <w:pPr>
        <w:spacing w:line="480" w:lineRule="auto"/>
        <w:jc w:val="center"/>
        <w:rPr>
          <w:rFonts w:ascii="Times New Roman" w:eastAsia="Times New Roman" w:hAnsi="Times New Roman" w:cs="Times New Roman"/>
          <w:b/>
          <w:sz w:val="24"/>
          <w:szCs w:val="24"/>
          <w:lang w:val="en-US"/>
        </w:rPr>
      </w:pPr>
    </w:p>
    <w:p w14:paraId="00000047" w14:textId="77777777" w:rsidR="00CF1736" w:rsidRPr="00D251AF" w:rsidRDefault="00CF1736">
      <w:pPr>
        <w:spacing w:line="480" w:lineRule="auto"/>
        <w:jc w:val="center"/>
        <w:rPr>
          <w:rFonts w:ascii="Times New Roman" w:eastAsia="Times New Roman" w:hAnsi="Times New Roman" w:cs="Times New Roman"/>
          <w:b/>
          <w:sz w:val="24"/>
          <w:szCs w:val="24"/>
          <w:lang w:val="en-US"/>
        </w:rPr>
      </w:pPr>
    </w:p>
    <w:p w14:paraId="00000048" w14:textId="77777777" w:rsidR="00CF1736" w:rsidRPr="00D251AF" w:rsidRDefault="000531C5">
      <w:pPr>
        <w:spacing w:line="480" w:lineRule="auto"/>
        <w:jc w:val="center"/>
        <w:rPr>
          <w:rFonts w:ascii="Times New Roman" w:eastAsia="Times New Roman" w:hAnsi="Times New Roman" w:cs="Times New Roman"/>
          <w:b/>
          <w:sz w:val="24"/>
          <w:szCs w:val="24"/>
          <w:lang w:val="en-US"/>
        </w:rPr>
      </w:pPr>
      <w:r w:rsidRPr="00D251AF">
        <w:rPr>
          <w:rFonts w:ascii="Times New Roman" w:eastAsia="Times New Roman" w:hAnsi="Times New Roman" w:cs="Times New Roman"/>
          <w:b/>
          <w:sz w:val="24"/>
          <w:szCs w:val="24"/>
          <w:lang w:val="en-US"/>
        </w:rPr>
        <w:t>References</w:t>
      </w:r>
    </w:p>
    <w:p w14:paraId="00000049" w14:textId="77777777" w:rsidR="00CF1736" w:rsidRPr="00D251AF" w:rsidRDefault="000531C5">
      <w:pPr>
        <w:spacing w:line="480" w:lineRule="auto"/>
        <w:ind w:hanging="141"/>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 </w:t>
      </w:r>
    </w:p>
    <w:p w14:paraId="0000004A"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Antoine, P., </w:t>
      </w:r>
      <w:proofErr w:type="spellStart"/>
      <w:r w:rsidRPr="00D251AF">
        <w:rPr>
          <w:rFonts w:ascii="Times New Roman" w:eastAsia="Times New Roman" w:hAnsi="Times New Roman" w:cs="Times New Roman"/>
          <w:color w:val="49515F"/>
          <w:sz w:val="24"/>
          <w:szCs w:val="24"/>
          <w:highlight w:val="white"/>
          <w:lang w:val="en-US"/>
        </w:rPr>
        <w:t>Flinois</w:t>
      </w:r>
      <w:proofErr w:type="spellEnd"/>
      <w:r w:rsidRPr="00D251AF">
        <w:rPr>
          <w:rFonts w:ascii="Times New Roman" w:eastAsia="Times New Roman" w:hAnsi="Times New Roman" w:cs="Times New Roman"/>
          <w:color w:val="49515F"/>
          <w:sz w:val="24"/>
          <w:szCs w:val="24"/>
          <w:highlight w:val="white"/>
          <w:lang w:val="en-US"/>
        </w:rPr>
        <w:t xml:space="preserve">, B., </w:t>
      </w:r>
      <w:proofErr w:type="spellStart"/>
      <w:r w:rsidRPr="00D251AF">
        <w:rPr>
          <w:rFonts w:ascii="Times New Roman" w:eastAsia="Times New Roman" w:hAnsi="Times New Roman" w:cs="Times New Roman"/>
          <w:color w:val="49515F"/>
          <w:sz w:val="24"/>
          <w:szCs w:val="24"/>
          <w:highlight w:val="white"/>
          <w:lang w:val="en-US"/>
        </w:rPr>
        <w:t>Doba</w:t>
      </w:r>
      <w:proofErr w:type="spellEnd"/>
      <w:r w:rsidRPr="00D251AF">
        <w:rPr>
          <w:rFonts w:ascii="Times New Roman" w:eastAsia="Times New Roman" w:hAnsi="Times New Roman" w:cs="Times New Roman"/>
          <w:color w:val="49515F"/>
          <w:sz w:val="24"/>
          <w:szCs w:val="24"/>
          <w:highlight w:val="white"/>
          <w:lang w:val="en-US"/>
        </w:rPr>
        <w:t xml:space="preserve">, K., </w:t>
      </w:r>
      <w:proofErr w:type="spellStart"/>
      <w:r w:rsidRPr="00D251AF">
        <w:rPr>
          <w:rFonts w:ascii="Times New Roman" w:eastAsia="Times New Roman" w:hAnsi="Times New Roman" w:cs="Times New Roman"/>
          <w:color w:val="49515F"/>
          <w:sz w:val="24"/>
          <w:szCs w:val="24"/>
          <w:highlight w:val="white"/>
          <w:lang w:val="en-US"/>
        </w:rPr>
        <w:t>Nandrino</w:t>
      </w:r>
      <w:proofErr w:type="spellEnd"/>
      <w:r w:rsidRPr="00D251AF">
        <w:rPr>
          <w:rFonts w:ascii="Times New Roman" w:eastAsia="Times New Roman" w:hAnsi="Times New Roman" w:cs="Times New Roman"/>
          <w:color w:val="49515F"/>
          <w:sz w:val="24"/>
          <w:szCs w:val="24"/>
          <w:highlight w:val="white"/>
          <w:lang w:val="en-US"/>
        </w:rPr>
        <w:t xml:space="preserve">, J.-L., </w:t>
      </w:r>
      <w:proofErr w:type="spellStart"/>
      <w:r w:rsidRPr="00D251AF">
        <w:rPr>
          <w:rFonts w:ascii="Times New Roman" w:eastAsia="Times New Roman" w:hAnsi="Times New Roman" w:cs="Times New Roman"/>
          <w:color w:val="49515F"/>
          <w:sz w:val="24"/>
          <w:szCs w:val="24"/>
          <w:highlight w:val="white"/>
          <w:lang w:val="en-US"/>
        </w:rPr>
        <w:t>Dodin</w:t>
      </w:r>
      <w:proofErr w:type="spellEnd"/>
      <w:r w:rsidRPr="00D251AF">
        <w:rPr>
          <w:rFonts w:ascii="Times New Roman" w:eastAsia="Times New Roman" w:hAnsi="Times New Roman" w:cs="Times New Roman"/>
          <w:color w:val="49515F"/>
          <w:sz w:val="24"/>
          <w:szCs w:val="24"/>
          <w:highlight w:val="white"/>
          <w:lang w:val="en-US"/>
        </w:rPr>
        <w:t xml:space="preserve">, V., &amp; </w:t>
      </w:r>
      <w:proofErr w:type="spellStart"/>
      <w:r w:rsidRPr="00D251AF">
        <w:rPr>
          <w:rFonts w:ascii="Times New Roman" w:eastAsia="Times New Roman" w:hAnsi="Times New Roman" w:cs="Times New Roman"/>
          <w:color w:val="49515F"/>
          <w:sz w:val="24"/>
          <w:szCs w:val="24"/>
          <w:highlight w:val="white"/>
          <w:lang w:val="en-US"/>
        </w:rPr>
        <w:t>Hendrickx</w:t>
      </w:r>
      <w:proofErr w:type="spellEnd"/>
      <w:r w:rsidRPr="00D251AF">
        <w:rPr>
          <w:rFonts w:ascii="Times New Roman" w:eastAsia="Times New Roman" w:hAnsi="Times New Roman" w:cs="Times New Roman"/>
          <w:color w:val="49515F"/>
          <w:sz w:val="24"/>
          <w:szCs w:val="24"/>
          <w:highlight w:val="white"/>
          <w:lang w:val="en-US"/>
        </w:rPr>
        <w:t xml:space="preserve">, M. (2018). Living as a couple with anorexia nervosa: a dyadic interpretative phenomenological analysis. </w:t>
      </w:r>
      <w:r w:rsidRPr="00D251AF">
        <w:rPr>
          <w:rFonts w:ascii="Times New Roman" w:eastAsia="Times New Roman" w:hAnsi="Times New Roman" w:cs="Times New Roman"/>
          <w:i/>
          <w:color w:val="49515F"/>
          <w:sz w:val="24"/>
          <w:szCs w:val="24"/>
          <w:highlight w:val="white"/>
          <w:lang w:val="en-US"/>
        </w:rPr>
        <w:t>Journal of Health Psychology</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23</w:t>
      </w:r>
      <w:r w:rsidRPr="00D251AF">
        <w:rPr>
          <w:rFonts w:ascii="Times New Roman" w:eastAsia="Times New Roman" w:hAnsi="Times New Roman" w:cs="Times New Roman"/>
          <w:color w:val="49515F"/>
          <w:sz w:val="24"/>
          <w:szCs w:val="24"/>
          <w:highlight w:val="white"/>
          <w:lang w:val="en-US"/>
        </w:rPr>
        <w:t>(14), 1842–1852.</w:t>
      </w:r>
      <w:hyperlink r:id="rId8">
        <w:r w:rsidRPr="00D251AF">
          <w:rPr>
            <w:rFonts w:ascii="Times New Roman" w:eastAsia="Times New Roman" w:hAnsi="Times New Roman" w:cs="Times New Roman"/>
            <w:color w:val="49515F"/>
            <w:sz w:val="24"/>
            <w:szCs w:val="24"/>
            <w:highlight w:val="white"/>
            <w:lang w:val="en-US"/>
          </w:rPr>
          <w:t xml:space="preserve"> </w:t>
        </w:r>
      </w:hyperlink>
      <w:hyperlink r:id="rId9">
        <w:r w:rsidRPr="00D251AF">
          <w:rPr>
            <w:rFonts w:ascii="Times New Roman" w:eastAsia="Times New Roman" w:hAnsi="Times New Roman" w:cs="Times New Roman"/>
            <w:sz w:val="24"/>
            <w:szCs w:val="24"/>
            <w:highlight w:val="white"/>
            <w:u w:val="single"/>
            <w:lang w:val="en-US"/>
          </w:rPr>
          <w:t>https://doi.org/10.1177/1359105316672095</w:t>
        </w:r>
      </w:hyperlink>
    </w:p>
    <w:p w14:paraId="0000004B"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u w:val="single"/>
          <w:lang w:val="en-US"/>
        </w:rPr>
      </w:pPr>
      <w:proofErr w:type="spellStart"/>
      <w:r w:rsidRPr="00D251AF">
        <w:rPr>
          <w:rFonts w:ascii="Times New Roman" w:eastAsia="Times New Roman" w:hAnsi="Times New Roman" w:cs="Times New Roman"/>
          <w:color w:val="49515F"/>
          <w:sz w:val="24"/>
          <w:szCs w:val="24"/>
          <w:highlight w:val="white"/>
          <w:lang w:val="en-US"/>
        </w:rPr>
        <w:t>Aughinbaugh</w:t>
      </w:r>
      <w:proofErr w:type="spellEnd"/>
      <w:r w:rsidRPr="00D251AF">
        <w:rPr>
          <w:rFonts w:ascii="Times New Roman" w:eastAsia="Times New Roman" w:hAnsi="Times New Roman" w:cs="Times New Roman"/>
          <w:color w:val="49515F"/>
          <w:sz w:val="24"/>
          <w:szCs w:val="24"/>
          <w:highlight w:val="white"/>
          <w:lang w:val="en-US"/>
        </w:rPr>
        <w:t xml:space="preserve">, A., </w:t>
      </w:r>
      <w:proofErr w:type="spellStart"/>
      <w:r w:rsidRPr="00D251AF">
        <w:rPr>
          <w:rFonts w:ascii="Times New Roman" w:eastAsia="Times New Roman" w:hAnsi="Times New Roman" w:cs="Times New Roman"/>
          <w:color w:val="49515F"/>
          <w:sz w:val="24"/>
          <w:szCs w:val="24"/>
          <w:highlight w:val="white"/>
          <w:lang w:val="en-US"/>
        </w:rPr>
        <w:t>Pierret</w:t>
      </w:r>
      <w:proofErr w:type="spellEnd"/>
      <w:r w:rsidRPr="00D251AF">
        <w:rPr>
          <w:rFonts w:ascii="Times New Roman" w:eastAsia="Times New Roman" w:hAnsi="Times New Roman" w:cs="Times New Roman"/>
          <w:color w:val="49515F"/>
          <w:sz w:val="24"/>
          <w:szCs w:val="24"/>
          <w:highlight w:val="white"/>
          <w:lang w:val="en-US"/>
        </w:rPr>
        <w:t xml:space="preserve">, C., &amp; Rothstein, D. (2005). The impact of family structure transitions on youth achievement. </w:t>
      </w:r>
      <w:r w:rsidRPr="00D251AF">
        <w:rPr>
          <w:rFonts w:ascii="Times New Roman" w:eastAsia="Times New Roman" w:hAnsi="Times New Roman" w:cs="Times New Roman"/>
          <w:i/>
          <w:color w:val="49515F"/>
          <w:sz w:val="24"/>
          <w:szCs w:val="24"/>
          <w:highlight w:val="white"/>
          <w:lang w:val="en-US"/>
        </w:rPr>
        <w:t>Demography</w:t>
      </w:r>
      <w:r w:rsidRPr="00D251AF">
        <w:rPr>
          <w:rFonts w:ascii="Times New Roman" w:eastAsia="Times New Roman" w:hAnsi="Times New Roman" w:cs="Times New Roman"/>
          <w:color w:val="49515F"/>
          <w:sz w:val="24"/>
          <w:szCs w:val="24"/>
          <w:highlight w:val="white"/>
          <w:lang w:val="en-US"/>
        </w:rPr>
        <w:t xml:space="preserve"> 1, 42 (3), 447–468. </w:t>
      </w:r>
      <w:proofErr w:type="spellStart"/>
      <w:r w:rsidRPr="00D251AF">
        <w:rPr>
          <w:rFonts w:ascii="Times New Roman" w:eastAsia="Times New Roman" w:hAnsi="Times New Roman" w:cs="Times New Roman"/>
          <w:color w:val="49515F"/>
          <w:sz w:val="24"/>
          <w:szCs w:val="24"/>
          <w:highlight w:val="white"/>
          <w:lang w:val="en-US"/>
        </w:rPr>
        <w:t>doi</w:t>
      </w:r>
      <w:proofErr w:type="spellEnd"/>
      <w:r w:rsidRPr="00D251AF">
        <w:rPr>
          <w:rFonts w:ascii="Times New Roman" w:eastAsia="Times New Roman" w:hAnsi="Times New Roman" w:cs="Times New Roman"/>
          <w:color w:val="49515F"/>
          <w:sz w:val="24"/>
          <w:szCs w:val="24"/>
          <w:highlight w:val="white"/>
          <w:lang w:val="en-US"/>
        </w:rPr>
        <w:t>:</w:t>
      </w:r>
      <w:hyperlink r:id="rId10">
        <w:r w:rsidRPr="00D251AF">
          <w:rPr>
            <w:rFonts w:ascii="Times New Roman" w:eastAsia="Times New Roman" w:hAnsi="Times New Roman" w:cs="Times New Roman"/>
            <w:color w:val="49515F"/>
            <w:sz w:val="24"/>
            <w:szCs w:val="24"/>
            <w:highlight w:val="white"/>
            <w:lang w:val="en-US"/>
          </w:rPr>
          <w:t xml:space="preserve"> </w:t>
        </w:r>
      </w:hyperlink>
      <w:hyperlink r:id="rId11">
        <w:r w:rsidRPr="00D251AF">
          <w:rPr>
            <w:rFonts w:ascii="Times New Roman" w:eastAsia="Times New Roman" w:hAnsi="Times New Roman" w:cs="Times New Roman"/>
            <w:sz w:val="24"/>
            <w:szCs w:val="24"/>
            <w:highlight w:val="white"/>
            <w:u w:val="single"/>
            <w:lang w:val="en-US"/>
          </w:rPr>
          <w:t>https://doi.org/10.1353/dem.2005.0023</w:t>
        </w:r>
      </w:hyperlink>
      <w:r w:rsidRPr="00D251AF">
        <w:rPr>
          <w:rFonts w:ascii="Times New Roman" w:eastAsia="Times New Roman" w:hAnsi="Times New Roman" w:cs="Times New Roman"/>
          <w:color w:val="49515F"/>
          <w:sz w:val="24"/>
          <w:szCs w:val="24"/>
          <w:highlight w:val="white"/>
          <w:u w:val="single"/>
          <w:lang w:val="en-US"/>
        </w:rPr>
        <w:t xml:space="preserve"> </w:t>
      </w:r>
    </w:p>
    <w:p w14:paraId="0000004C" w14:textId="77777777" w:rsidR="00CF1736" w:rsidRPr="00D251AF" w:rsidRDefault="000531C5">
      <w:pPr>
        <w:spacing w:line="480" w:lineRule="auto"/>
        <w:ind w:left="1400" w:hanging="700"/>
        <w:rPr>
          <w:rFonts w:ascii="Times New Roman" w:eastAsia="Times New Roman" w:hAnsi="Times New Roman" w:cs="Times New Roman"/>
          <w:sz w:val="24"/>
          <w:szCs w:val="24"/>
          <w:highlight w:val="white"/>
          <w:u w:val="single"/>
          <w:lang w:val="en-US"/>
        </w:rPr>
      </w:pPr>
      <w:proofErr w:type="spellStart"/>
      <w:r w:rsidRPr="00D251AF">
        <w:rPr>
          <w:rFonts w:ascii="Times New Roman" w:eastAsia="Times New Roman" w:hAnsi="Times New Roman" w:cs="Times New Roman"/>
          <w:color w:val="49515F"/>
          <w:sz w:val="24"/>
          <w:szCs w:val="24"/>
          <w:highlight w:val="white"/>
          <w:lang w:val="en-US"/>
        </w:rPr>
        <w:t>Baym</w:t>
      </w:r>
      <w:proofErr w:type="spellEnd"/>
      <w:r w:rsidRPr="00D251AF">
        <w:rPr>
          <w:rFonts w:ascii="Times New Roman" w:eastAsia="Times New Roman" w:hAnsi="Times New Roman" w:cs="Times New Roman"/>
          <w:color w:val="49515F"/>
          <w:sz w:val="24"/>
          <w:szCs w:val="24"/>
          <w:highlight w:val="white"/>
          <w:lang w:val="en-US"/>
        </w:rPr>
        <w:t xml:space="preserve">, N. K., Zang, Y. B., Kunkel, A., Ledbetter, A., &amp; Lin, M.-C. (2007). Relational quality and media use in interpersonal relationships. </w:t>
      </w:r>
      <w:r w:rsidRPr="00D251AF">
        <w:rPr>
          <w:rFonts w:ascii="Times New Roman" w:eastAsia="Times New Roman" w:hAnsi="Times New Roman" w:cs="Times New Roman"/>
          <w:i/>
          <w:color w:val="49515F"/>
          <w:sz w:val="24"/>
          <w:szCs w:val="24"/>
          <w:highlight w:val="white"/>
          <w:lang w:val="en-US"/>
        </w:rPr>
        <w:t>SAGE journals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9</w:t>
      </w:r>
      <w:r w:rsidRPr="00D251AF">
        <w:rPr>
          <w:rFonts w:ascii="Times New Roman" w:eastAsia="Times New Roman" w:hAnsi="Times New Roman" w:cs="Times New Roman"/>
          <w:color w:val="49515F"/>
          <w:sz w:val="24"/>
          <w:szCs w:val="24"/>
          <w:highlight w:val="white"/>
          <w:lang w:val="en-US"/>
        </w:rPr>
        <w:t>(5). 7</w:t>
      </w:r>
      <w:r w:rsidRPr="00D251AF">
        <w:rPr>
          <w:rFonts w:ascii="Times New Roman" w:eastAsia="Times New Roman" w:hAnsi="Times New Roman" w:cs="Times New Roman"/>
          <w:color w:val="49515F"/>
          <w:sz w:val="24"/>
          <w:szCs w:val="24"/>
          <w:highlight w:val="white"/>
          <w:lang w:val="en-US"/>
        </w:rPr>
        <w:t>35-752.</w:t>
      </w:r>
      <w:hyperlink r:id="rId12">
        <w:r w:rsidRPr="00D251AF">
          <w:rPr>
            <w:rFonts w:ascii="Times New Roman" w:eastAsia="Times New Roman" w:hAnsi="Times New Roman" w:cs="Times New Roman"/>
            <w:color w:val="49515F"/>
            <w:sz w:val="24"/>
            <w:szCs w:val="24"/>
            <w:highlight w:val="white"/>
            <w:lang w:val="en-US"/>
          </w:rPr>
          <w:t xml:space="preserve"> </w:t>
        </w:r>
      </w:hyperlink>
      <w:hyperlink r:id="rId13">
        <w:r w:rsidRPr="00D251AF">
          <w:rPr>
            <w:rFonts w:ascii="Times New Roman" w:eastAsia="Times New Roman" w:hAnsi="Times New Roman" w:cs="Times New Roman"/>
            <w:sz w:val="24"/>
            <w:szCs w:val="24"/>
            <w:highlight w:val="white"/>
            <w:u w:val="single"/>
            <w:lang w:val="en-US"/>
          </w:rPr>
          <w:t>https://doi.org/10.1177/1461444807080339</w:t>
        </w:r>
      </w:hyperlink>
    </w:p>
    <w:p w14:paraId="0000004D"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proofErr w:type="spellStart"/>
      <w:r w:rsidRPr="00D251AF">
        <w:rPr>
          <w:rFonts w:ascii="Times New Roman" w:eastAsia="Times New Roman" w:hAnsi="Times New Roman" w:cs="Times New Roman"/>
          <w:color w:val="49515F"/>
          <w:sz w:val="24"/>
          <w:szCs w:val="24"/>
          <w:highlight w:val="white"/>
          <w:lang w:val="en-US"/>
        </w:rPr>
        <w:t>Betchen</w:t>
      </w:r>
      <w:proofErr w:type="spellEnd"/>
      <w:r w:rsidRPr="00D251AF">
        <w:rPr>
          <w:rFonts w:ascii="Times New Roman" w:eastAsia="Times New Roman" w:hAnsi="Times New Roman" w:cs="Times New Roman"/>
          <w:color w:val="49515F"/>
          <w:sz w:val="24"/>
          <w:szCs w:val="24"/>
          <w:highlight w:val="white"/>
          <w:lang w:val="en-US"/>
        </w:rPr>
        <w:t xml:space="preserve">, S. J. (2020, October 9). </w:t>
      </w:r>
      <w:r w:rsidRPr="00D251AF">
        <w:rPr>
          <w:rFonts w:ascii="Times New Roman" w:eastAsia="Times New Roman" w:hAnsi="Times New Roman" w:cs="Times New Roman"/>
          <w:i/>
          <w:color w:val="49515F"/>
          <w:sz w:val="24"/>
          <w:szCs w:val="24"/>
          <w:highlight w:val="white"/>
          <w:lang w:val="en-US"/>
        </w:rPr>
        <w:t>The Importance of Shared Interests in Relationships</w:t>
      </w:r>
      <w:r w:rsidRPr="00D251AF">
        <w:rPr>
          <w:rFonts w:ascii="Times New Roman" w:eastAsia="Times New Roman" w:hAnsi="Times New Roman" w:cs="Times New Roman"/>
          <w:color w:val="49515F"/>
          <w:sz w:val="24"/>
          <w:szCs w:val="24"/>
          <w:highlight w:val="white"/>
          <w:lang w:val="en-US"/>
        </w:rPr>
        <w:t>. Psychology Today.</w:t>
      </w:r>
      <w:hyperlink r:id="rId14">
        <w:r w:rsidRPr="00D251AF">
          <w:rPr>
            <w:rFonts w:ascii="Times New Roman" w:eastAsia="Times New Roman" w:hAnsi="Times New Roman" w:cs="Times New Roman"/>
            <w:color w:val="49515F"/>
            <w:sz w:val="24"/>
            <w:szCs w:val="24"/>
            <w:highlight w:val="white"/>
            <w:lang w:val="en-US"/>
          </w:rPr>
          <w:t xml:space="preserve"> </w:t>
        </w:r>
      </w:hyperlink>
      <w:hyperlink r:id="rId15">
        <w:r w:rsidRPr="00D251AF">
          <w:rPr>
            <w:rFonts w:ascii="Times New Roman" w:eastAsia="Times New Roman" w:hAnsi="Times New Roman" w:cs="Times New Roman"/>
            <w:sz w:val="24"/>
            <w:szCs w:val="24"/>
            <w:highlight w:val="white"/>
            <w:u w:val="single"/>
            <w:lang w:val="en-US"/>
          </w:rPr>
          <w:t>https://www.psychologytoday.com/ca/blog/magnetic-partners/202010/the-impor</w:t>
        </w:r>
        <w:r w:rsidRPr="00D251AF">
          <w:rPr>
            <w:rFonts w:ascii="Times New Roman" w:eastAsia="Times New Roman" w:hAnsi="Times New Roman" w:cs="Times New Roman"/>
            <w:sz w:val="24"/>
            <w:szCs w:val="24"/>
            <w:highlight w:val="white"/>
            <w:u w:val="single"/>
            <w:lang w:val="en-US"/>
          </w:rPr>
          <w:t>tance-shared-interests-in-relationships</w:t>
        </w:r>
      </w:hyperlink>
      <w:r w:rsidRPr="00D251AF">
        <w:rPr>
          <w:rFonts w:ascii="Times New Roman" w:eastAsia="Times New Roman" w:hAnsi="Times New Roman" w:cs="Times New Roman"/>
          <w:color w:val="49515F"/>
          <w:sz w:val="24"/>
          <w:szCs w:val="24"/>
          <w:highlight w:val="white"/>
          <w:lang w:val="en-US"/>
        </w:rPr>
        <w:t xml:space="preserve"> </w:t>
      </w:r>
    </w:p>
    <w:p w14:paraId="0000004E"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Costa, E. (2016). Hidden romance and love. In </w:t>
      </w:r>
      <w:r w:rsidRPr="00D251AF">
        <w:rPr>
          <w:rFonts w:ascii="Times New Roman" w:eastAsia="Times New Roman" w:hAnsi="Times New Roman" w:cs="Times New Roman"/>
          <w:i/>
          <w:color w:val="49515F"/>
          <w:sz w:val="24"/>
          <w:szCs w:val="24"/>
          <w:highlight w:val="white"/>
          <w:lang w:val="en-US"/>
        </w:rPr>
        <w:t>social media in Southeast Turkey</w:t>
      </w:r>
      <w:r w:rsidRPr="00D251AF">
        <w:rPr>
          <w:rFonts w:ascii="Times New Roman" w:eastAsia="Times New Roman" w:hAnsi="Times New Roman" w:cs="Times New Roman"/>
          <w:color w:val="49515F"/>
          <w:sz w:val="24"/>
          <w:szCs w:val="24"/>
          <w:highlight w:val="white"/>
          <w:lang w:val="en-US"/>
        </w:rPr>
        <w:t xml:space="preserve"> (1st ed., Vol. 3, pp. 103–127). UCL Press.</w:t>
      </w:r>
      <w:hyperlink r:id="rId16">
        <w:r w:rsidRPr="00D251AF">
          <w:rPr>
            <w:rFonts w:ascii="Times New Roman" w:eastAsia="Times New Roman" w:hAnsi="Times New Roman" w:cs="Times New Roman"/>
            <w:color w:val="49515F"/>
            <w:sz w:val="24"/>
            <w:szCs w:val="24"/>
            <w:highlight w:val="white"/>
            <w:lang w:val="en-US"/>
          </w:rPr>
          <w:t xml:space="preserve"> </w:t>
        </w:r>
      </w:hyperlink>
      <w:hyperlink r:id="rId17">
        <w:r w:rsidRPr="00D251AF">
          <w:rPr>
            <w:rFonts w:ascii="Times New Roman" w:eastAsia="Times New Roman" w:hAnsi="Times New Roman" w:cs="Times New Roman"/>
            <w:sz w:val="24"/>
            <w:szCs w:val="24"/>
            <w:highlight w:val="white"/>
            <w:u w:val="single"/>
            <w:lang w:val="en-US"/>
          </w:rPr>
          <w:t>https://doi.org/10.2307/j.ctt1g69z14.9</w:t>
        </w:r>
      </w:hyperlink>
      <w:r w:rsidRPr="00D251AF">
        <w:rPr>
          <w:rFonts w:ascii="Times New Roman" w:eastAsia="Times New Roman" w:hAnsi="Times New Roman" w:cs="Times New Roman"/>
          <w:color w:val="49515F"/>
          <w:sz w:val="24"/>
          <w:szCs w:val="24"/>
          <w:highlight w:val="white"/>
          <w:lang w:val="en-US"/>
        </w:rPr>
        <w:t xml:space="preserve"> </w:t>
      </w:r>
    </w:p>
    <w:p w14:paraId="0000004F"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Coyne, S. M., Stockdale, L., Busby, D., Iverson, B., &amp; Grant, D. M. (2011). “I luv u:)!”:</w:t>
      </w:r>
      <w:r w:rsidRPr="00D251AF">
        <w:rPr>
          <w:rFonts w:ascii="Times New Roman" w:eastAsia="Times New Roman" w:hAnsi="Times New Roman" w:cs="Times New Roman"/>
          <w:color w:val="49515F"/>
          <w:sz w:val="24"/>
          <w:szCs w:val="24"/>
          <w:highlight w:val="white"/>
          <w:lang w:val="en-US"/>
        </w:rPr>
        <w:t xml:space="preserve"> A Descriptive Study of the Media Use of Individuals in Romantic Relationships. </w:t>
      </w:r>
      <w:r w:rsidRPr="00D251AF">
        <w:rPr>
          <w:rFonts w:ascii="Times New Roman" w:eastAsia="Times New Roman" w:hAnsi="Times New Roman" w:cs="Times New Roman"/>
          <w:i/>
          <w:color w:val="49515F"/>
          <w:sz w:val="24"/>
          <w:szCs w:val="24"/>
          <w:highlight w:val="white"/>
          <w:lang w:val="en-US"/>
        </w:rPr>
        <w:t>Family Relations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60</w:t>
      </w:r>
      <w:r w:rsidRPr="00D251AF">
        <w:rPr>
          <w:rFonts w:ascii="Times New Roman" w:eastAsia="Times New Roman" w:hAnsi="Times New Roman" w:cs="Times New Roman"/>
          <w:color w:val="49515F"/>
          <w:sz w:val="24"/>
          <w:szCs w:val="24"/>
          <w:highlight w:val="white"/>
          <w:lang w:val="en-US"/>
        </w:rPr>
        <w:t>(2), 150–162.</w:t>
      </w:r>
      <w:hyperlink r:id="rId18">
        <w:r w:rsidRPr="00D251AF">
          <w:rPr>
            <w:rFonts w:ascii="Times New Roman" w:eastAsia="Times New Roman" w:hAnsi="Times New Roman" w:cs="Times New Roman"/>
            <w:color w:val="49515F"/>
            <w:sz w:val="24"/>
            <w:szCs w:val="24"/>
            <w:highlight w:val="white"/>
            <w:lang w:val="en-US"/>
          </w:rPr>
          <w:t xml:space="preserve"> </w:t>
        </w:r>
      </w:hyperlink>
      <w:hyperlink r:id="rId19">
        <w:r w:rsidRPr="00D251AF">
          <w:rPr>
            <w:rFonts w:ascii="Times New Roman" w:eastAsia="Times New Roman" w:hAnsi="Times New Roman" w:cs="Times New Roman"/>
            <w:sz w:val="24"/>
            <w:szCs w:val="24"/>
            <w:highlight w:val="white"/>
            <w:u w:val="single"/>
            <w:lang w:val="en-US"/>
          </w:rPr>
          <w:t>http://www.jstor.org/stable/41236755</w:t>
        </w:r>
      </w:hyperlink>
      <w:r w:rsidRPr="00D251AF">
        <w:rPr>
          <w:rFonts w:ascii="Times New Roman" w:eastAsia="Times New Roman" w:hAnsi="Times New Roman" w:cs="Times New Roman"/>
          <w:color w:val="49515F"/>
          <w:sz w:val="24"/>
          <w:szCs w:val="24"/>
          <w:highlight w:val="white"/>
          <w:lang w:val="en-US"/>
        </w:rPr>
        <w:t xml:space="preserve"> </w:t>
      </w:r>
    </w:p>
    <w:p w14:paraId="00000050"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proofErr w:type="spellStart"/>
      <w:r w:rsidRPr="00D251AF">
        <w:rPr>
          <w:rFonts w:ascii="Times New Roman" w:eastAsia="Times New Roman" w:hAnsi="Times New Roman" w:cs="Times New Roman"/>
          <w:color w:val="49515F"/>
          <w:sz w:val="24"/>
          <w:szCs w:val="24"/>
          <w:highlight w:val="white"/>
          <w:lang w:val="en-US"/>
        </w:rPr>
        <w:t>DeLamater</w:t>
      </w:r>
      <w:proofErr w:type="spellEnd"/>
      <w:r w:rsidRPr="00D251AF">
        <w:rPr>
          <w:rFonts w:ascii="Times New Roman" w:eastAsia="Times New Roman" w:hAnsi="Times New Roman" w:cs="Times New Roman"/>
          <w:color w:val="49515F"/>
          <w:sz w:val="24"/>
          <w:szCs w:val="24"/>
          <w:highlight w:val="white"/>
          <w:lang w:val="en-US"/>
        </w:rPr>
        <w:t>, J. D., Myers, D. J., &amp; Collett, J. L. (2015). Social psychology (Eighth). Westview</w:t>
      </w:r>
      <w:r w:rsidRPr="00D251AF">
        <w:rPr>
          <w:rFonts w:ascii="Times New Roman" w:eastAsia="Times New Roman" w:hAnsi="Times New Roman" w:cs="Times New Roman"/>
          <w:color w:val="49515F"/>
          <w:sz w:val="24"/>
          <w:szCs w:val="24"/>
          <w:highlight w:val="white"/>
          <w:lang w:val="en-US"/>
        </w:rPr>
        <w:t xml:space="preserve"> Press.</w:t>
      </w:r>
      <w:hyperlink r:id="rId20">
        <w:r w:rsidRPr="00D251AF">
          <w:rPr>
            <w:rFonts w:ascii="Times New Roman" w:eastAsia="Times New Roman" w:hAnsi="Times New Roman" w:cs="Times New Roman"/>
            <w:color w:val="49515F"/>
            <w:sz w:val="24"/>
            <w:szCs w:val="24"/>
            <w:highlight w:val="white"/>
            <w:lang w:val="en-US"/>
          </w:rPr>
          <w:t xml:space="preserve"> </w:t>
        </w:r>
      </w:hyperlink>
      <w:hyperlink r:id="rId21">
        <w:r w:rsidRPr="00D251AF">
          <w:rPr>
            <w:rFonts w:ascii="Times New Roman" w:eastAsia="Times New Roman" w:hAnsi="Times New Roman" w:cs="Times New Roman"/>
            <w:sz w:val="24"/>
            <w:szCs w:val="24"/>
            <w:highlight w:val="white"/>
            <w:u w:val="single"/>
            <w:lang w:val="en-US"/>
          </w:rPr>
          <w:t>https://doi.org/10.4324/9780429493096</w:t>
        </w:r>
      </w:hyperlink>
      <w:r w:rsidRPr="00D251AF">
        <w:rPr>
          <w:rFonts w:ascii="Times New Roman" w:eastAsia="Times New Roman" w:hAnsi="Times New Roman" w:cs="Times New Roman"/>
          <w:color w:val="49515F"/>
          <w:sz w:val="24"/>
          <w:szCs w:val="24"/>
          <w:highlight w:val="white"/>
          <w:lang w:val="en-US"/>
        </w:rPr>
        <w:t xml:space="preserve"> </w:t>
      </w:r>
    </w:p>
    <w:p w14:paraId="00000051"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proofErr w:type="spellStart"/>
      <w:r w:rsidRPr="00D251AF">
        <w:rPr>
          <w:rFonts w:ascii="Times New Roman" w:eastAsia="Times New Roman" w:hAnsi="Times New Roman" w:cs="Times New Roman"/>
          <w:color w:val="49515F"/>
          <w:sz w:val="24"/>
          <w:szCs w:val="24"/>
          <w:highlight w:val="white"/>
          <w:lang w:val="en-US"/>
        </w:rPr>
        <w:t>DeLamater</w:t>
      </w:r>
      <w:proofErr w:type="spellEnd"/>
      <w:r w:rsidRPr="00D251AF">
        <w:rPr>
          <w:rFonts w:ascii="Times New Roman" w:eastAsia="Times New Roman" w:hAnsi="Times New Roman" w:cs="Times New Roman"/>
          <w:color w:val="49515F"/>
          <w:sz w:val="24"/>
          <w:szCs w:val="24"/>
          <w:highlight w:val="white"/>
          <w:lang w:val="en-US"/>
        </w:rPr>
        <w:t>, J. D., Myers, D.</w:t>
      </w:r>
      <w:r w:rsidRPr="00D251AF">
        <w:rPr>
          <w:rFonts w:ascii="Times New Roman" w:eastAsia="Times New Roman" w:hAnsi="Times New Roman" w:cs="Times New Roman"/>
          <w:color w:val="49515F"/>
          <w:sz w:val="24"/>
          <w:szCs w:val="24"/>
          <w:highlight w:val="white"/>
          <w:lang w:val="en-US"/>
        </w:rPr>
        <w:t xml:space="preserve"> J., &amp; Collett, J. L. (2018). </w:t>
      </w:r>
      <w:r w:rsidRPr="00D251AF">
        <w:rPr>
          <w:rFonts w:ascii="Times New Roman" w:eastAsia="Times New Roman" w:hAnsi="Times New Roman" w:cs="Times New Roman"/>
          <w:i/>
          <w:color w:val="49515F"/>
          <w:sz w:val="24"/>
          <w:szCs w:val="24"/>
          <w:highlight w:val="white"/>
          <w:lang w:val="en-US"/>
        </w:rPr>
        <w:t>Social psychology</w:t>
      </w:r>
      <w:r w:rsidRPr="00D251AF">
        <w:rPr>
          <w:rFonts w:ascii="Times New Roman" w:eastAsia="Times New Roman" w:hAnsi="Times New Roman" w:cs="Times New Roman"/>
          <w:color w:val="49515F"/>
          <w:sz w:val="24"/>
          <w:szCs w:val="24"/>
          <w:highlight w:val="white"/>
          <w:lang w:val="en-US"/>
        </w:rPr>
        <w:t>. Taylor &amp; Francis Group.</w:t>
      </w:r>
      <w:hyperlink r:id="rId22">
        <w:r w:rsidRPr="00D251AF">
          <w:rPr>
            <w:rFonts w:ascii="Times New Roman" w:eastAsia="Times New Roman" w:hAnsi="Times New Roman" w:cs="Times New Roman"/>
            <w:color w:val="49515F"/>
            <w:sz w:val="24"/>
            <w:szCs w:val="24"/>
            <w:highlight w:val="white"/>
            <w:lang w:val="en-US"/>
          </w:rPr>
          <w:t xml:space="preserve"> </w:t>
        </w:r>
      </w:hyperlink>
      <w:hyperlink r:id="rId23">
        <w:r w:rsidRPr="00D251AF">
          <w:rPr>
            <w:rFonts w:ascii="Times New Roman" w:eastAsia="Times New Roman" w:hAnsi="Times New Roman" w:cs="Times New Roman"/>
            <w:sz w:val="24"/>
            <w:szCs w:val="24"/>
            <w:highlight w:val="white"/>
            <w:u w:val="single"/>
            <w:lang w:val="en-US"/>
          </w:rPr>
          <w:t>https://ebookcentral.proquest.com/lib/mcgill/reader.action?docID=1652845&amp;ppg=293</w:t>
        </w:r>
      </w:hyperlink>
      <w:r w:rsidRPr="00D251AF">
        <w:rPr>
          <w:rFonts w:ascii="Times New Roman" w:eastAsia="Times New Roman" w:hAnsi="Times New Roman" w:cs="Times New Roman"/>
          <w:color w:val="49515F"/>
          <w:sz w:val="24"/>
          <w:szCs w:val="24"/>
          <w:highlight w:val="white"/>
          <w:lang w:val="en-US"/>
        </w:rPr>
        <w:t xml:space="preserve"> </w:t>
      </w:r>
    </w:p>
    <w:p w14:paraId="00000052" w14:textId="77777777" w:rsidR="00CF1736" w:rsidRPr="00D251AF" w:rsidRDefault="000531C5">
      <w:pPr>
        <w:spacing w:before="360" w:after="120" w:line="480" w:lineRule="auto"/>
        <w:ind w:left="1400" w:right="12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Erol, R. Y., &amp; Orth, U. (2016). Self-esteem and the quality of romantic relationships. </w:t>
      </w:r>
      <w:r w:rsidRPr="00D251AF">
        <w:rPr>
          <w:rFonts w:ascii="Times New Roman" w:eastAsia="Times New Roman" w:hAnsi="Times New Roman" w:cs="Times New Roman"/>
          <w:i/>
          <w:color w:val="49515F"/>
          <w:sz w:val="24"/>
          <w:szCs w:val="24"/>
          <w:highlight w:val="white"/>
          <w:lang w:val="en-US"/>
        </w:rPr>
        <w:t>European Psychologist</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21</w:t>
      </w:r>
      <w:r w:rsidRPr="00D251AF">
        <w:rPr>
          <w:rFonts w:ascii="Times New Roman" w:eastAsia="Times New Roman" w:hAnsi="Times New Roman" w:cs="Times New Roman"/>
          <w:color w:val="49515F"/>
          <w:sz w:val="24"/>
          <w:szCs w:val="24"/>
          <w:highlight w:val="white"/>
          <w:lang w:val="en-US"/>
        </w:rPr>
        <w:t>(4), 274–283.</w:t>
      </w:r>
      <w:hyperlink r:id="rId24">
        <w:r w:rsidRPr="00D251AF">
          <w:rPr>
            <w:rFonts w:ascii="Times New Roman" w:eastAsia="Times New Roman" w:hAnsi="Times New Roman" w:cs="Times New Roman"/>
            <w:color w:val="49515F"/>
            <w:sz w:val="24"/>
            <w:szCs w:val="24"/>
            <w:highlight w:val="white"/>
            <w:lang w:val="en-US"/>
          </w:rPr>
          <w:t xml:space="preserve"> </w:t>
        </w:r>
      </w:hyperlink>
      <w:hyperlink r:id="rId25">
        <w:r w:rsidRPr="00D251AF">
          <w:rPr>
            <w:rFonts w:ascii="Times New Roman" w:eastAsia="Times New Roman" w:hAnsi="Times New Roman" w:cs="Times New Roman"/>
            <w:sz w:val="24"/>
            <w:szCs w:val="24"/>
            <w:highlight w:val="white"/>
            <w:u w:val="single"/>
            <w:lang w:val="en-US"/>
          </w:rPr>
          <w:t>https://doi.org/10.1027/1016-9040/a000259</w:t>
        </w:r>
      </w:hyperlink>
      <w:r w:rsidRPr="00D251AF">
        <w:rPr>
          <w:rFonts w:ascii="Times New Roman" w:eastAsia="Times New Roman" w:hAnsi="Times New Roman" w:cs="Times New Roman"/>
          <w:color w:val="49515F"/>
          <w:sz w:val="24"/>
          <w:szCs w:val="24"/>
          <w:highlight w:val="white"/>
          <w:lang w:val="en-US"/>
        </w:rPr>
        <w:t xml:space="preserve"> </w:t>
      </w:r>
    </w:p>
    <w:p w14:paraId="00000053"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proofErr w:type="spellStart"/>
      <w:r w:rsidRPr="00D251AF">
        <w:rPr>
          <w:rFonts w:ascii="Times New Roman" w:eastAsia="Times New Roman" w:hAnsi="Times New Roman" w:cs="Times New Roman"/>
          <w:color w:val="49515F"/>
          <w:sz w:val="24"/>
          <w:szCs w:val="24"/>
          <w:highlight w:val="white"/>
          <w:lang w:val="en-US"/>
        </w:rPr>
        <w:t>Felitti</w:t>
      </w:r>
      <w:proofErr w:type="spellEnd"/>
      <w:r w:rsidRPr="00D251AF">
        <w:rPr>
          <w:rFonts w:ascii="Times New Roman" w:eastAsia="Times New Roman" w:hAnsi="Times New Roman" w:cs="Times New Roman"/>
          <w:color w:val="49515F"/>
          <w:sz w:val="24"/>
          <w:szCs w:val="24"/>
          <w:highlight w:val="white"/>
          <w:lang w:val="en-US"/>
        </w:rPr>
        <w:t xml:space="preserve">, V. J., Anda, R. F., Nordenberg, D., Williamson, D. F., Spitz, A. M., Edwards, V., Koss, M. P., &amp; Marks, J. S. (1998). Relationship of childhood </w:t>
      </w:r>
      <w:r w:rsidRPr="00D251AF">
        <w:rPr>
          <w:rFonts w:ascii="Times New Roman" w:eastAsia="Times New Roman" w:hAnsi="Times New Roman" w:cs="Times New Roman"/>
          <w:color w:val="49515F"/>
          <w:sz w:val="24"/>
          <w:szCs w:val="24"/>
          <w:highlight w:val="white"/>
          <w:lang w:val="en-US"/>
        </w:rPr>
        <w:t xml:space="preserve">abuse and household dysfunction to many of the leading causes of death in adults. The Adverse Childhood Experiences (ACE) Study. </w:t>
      </w:r>
      <w:r w:rsidRPr="00D251AF">
        <w:rPr>
          <w:rFonts w:ascii="Times New Roman" w:eastAsia="Times New Roman" w:hAnsi="Times New Roman" w:cs="Times New Roman"/>
          <w:i/>
          <w:color w:val="49515F"/>
          <w:sz w:val="24"/>
          <w:szCs w:val="24"/>
          <w:highlight w:val="white"/>
          <w:lang w:val="en-US"/>
        </w:rPr>
        <w:t>American journal of preventive medicine</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14</w:t>
      </w:r>
      <w:r w:rsidRPr="00D251AF">
        <w:rPr>
          <w:rFonts w:ascii="Times New Roman" w:eastAsia="Times New Roman" w:hAnsi="Times New Roman" w:cs="Times New Roman"/>
          <w:color w:val="49515F"/>
          <w:sz w:val="24"/>
          <w:szCs w:val="24"/>
          <w:highlight w:val="white"/>
          <w:lang w:val="en-US"/>
        </w:rPr>
        <w:t>(4), 245–258.</w:t>
      </w:r>
      <w:hyperlink r:id="rId26">
        <w:r w:rsidRPr="00D251AF">
          <w:rPr>
            <w:rFonts w:ascii="Times New Roman" w:eastAsia="Times New Roman" w:hAnsi="Times New Roman" w:cs="Times New Roman"/>
            <w:color w:val="49515F"/>
            <w:sz w:val="24"/>
            <w:szCs w:val="24"/>
            <w:highlight w:val="white"/>
            <w:lang w:val="en-US"/>
          </w:rPr>
          <w:t xml:space="preserve"> </w:t>
        </w:r>
      </w:hyperlink>
      <w:hyperlink r:id="rId27">
        <w:r w:rsidRPr="00D251AF">
          <w:rPr>
            <w:rFonts w:ascii="Times New Roman" w:eastAsia="Times New Roman" w:hAnsi="Times New Roman" w:cs="Times New Roman"/>
            <w:sz w:val="24"/>
            <w:szCs w:val="24"/>
            <w:highlight w:val="white"/>
            <w:u w:val="single"/>
            <w:lang w:val="en-US"/>
          </w:rPr>
          <w:t>https://doi.org/10.1016/s0749-3797(98)00017-8</w:t>
        </w:r>
      </w:hyperlink>
      <w:r w:rsidRPr="00D251AF">
        <w:rPr>
          <w:rFonts w:ascii="Times New Roman" w:eastAsia="Times New Roman" w:hAnsi="Times New Roman" w:cs="Times New Roman"/>
          <w:color w:val="49515F"/>
          <w:sz w:val="24"/>
          <w:szCs w:val="24"/>
          <w:highlight w:val="white"/>
          <w:lang w:val="en-US"/>
        </w:rPr>
        <w:t xml:space="preserve"> </w:t>
      </w:r>
    </w:p>
    <w:p w14:paraId="00000054"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Fleming, C. B., White, H. R., &amp; Catalano, R. F. (2010). Romantic Relationships an</w:t>
      </w:r>
      <w:r w:rsidRPr="00D251AF">
        <w:rPr>
          <w:rFonts w:ascii="Times New Roman" w:eastAsia="Times New Roman" w:hAnsi="Times New Roman" w:cs="Times New Roman"/>
          <w:color w:val="49515F"/>
          <w:sz w:val="24"/>
          <w:szCs w:val="24"/>
          <w:highlight w:val="white"/>
          <w:lang w:val="en-US"/>
        </w:rPr>
        <w:t xml:space="preserve">d Substance Use in Early Adulthood: An Examination of the Influences of Relationship Type, Partner Substance Use, and Relationship Quality. </w:t>
      </w:r>
      <w:r w:rsidRPr="00D251AF">
        <w:rPr>
          <w:rFonts w:ascii="Times New Roman" w:eastAsia="Times New Roman" w:hAnsi="Times New Roman" w:cs="Times New Roman"/>
          <w:i/>
          <w:color w:val="49515F"/>
          <w:sz w:val="24"/>
          <w:szCs w:val="24"/>
          <w:highlight w:val="white"/>
          <w:lang w:val="en-US"/>
        </w:rPr>
        <w:t>Journal of Health and Social Behavior</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51</w:t>
      </w:r>
      <w:r w:rsidRPr="00D251AF">
        <w:rPr>
          <w:rFonts w:ascii="Times New Roman" w:eastAsia="Times New Roman" w:hAnsi="Times New Roman" w:cs="Times New Roman"/>
          <w:color w:val="49515F"/>
          <w:sz w:val="24"/>
          <w:szCs w:val="24"/>
          <w:highlight w:val="white"/>
          <w:lang w:val="en-US"/>
        </w:rPr>
        <w:t>(2), 1-6.</w:t>
      </w:r>
      <w:hyperlink r:id="rId28">
        <w:r w:rsidRPr="00D251AF">
          <w:rPr>
            <w:rFonts w:ascii="Times New Roman" w:eastAsia="Times New Roman" w:hAnsi="Times New Roman" w:cs="Times New Roman"/>
            <w:color w:val="49515F"/>
            <w:sz w:val="24"/>
            <w:szCs w:val="24"/>
            <w:highlight w:val="white"/>
            <w:lang w:val="en-US"/>
          </w:rPr>
          <w:t xml:space="preserve"> </w:t>
        </w:r>
      </w:hyperlink>
      <w:hyperlink r:id="rId29">
        <w:r w:rsidRPr="00D251AF">
          <w:rPr>
            <w:rFonts w:ascii="Times New Roman" w:eastAsia="Times New Roman" w:hAnsi="Times New Roman" w:cs="Times New Roman"/>
            <w:color w:val="000000" w:themeColor="text1"/>
            <w:sz w:val="24"/>
            <w:szCs w:val="24"/>
            <w:highlight w:val="white"/>
            <w:u w:val="single"/>
            <w:lang w:val="en-US"/>
          </w:rPr>
          <w:t>https://doi.org/10.1177/0022146510368930</w:t>
        </w:r>
      </w:hyperlink>
      <w:r w:rsidRPr="00D251AF">
        <w:rPr>
          <w:rFonts w:ascii="Times New Roman" w:eastAsia="Times New Roman" w:hAnsi="Times New Roman" w:cs="Times New Roman"/>
          <w:color w:val="000000" w:themeColor="text1"/>
          <w:sz w:val="24"/>
          <w:szCs w:val="24"/>
          <w:highlight w:val="white"/>
          <w:lang w:val="en-US"/>
        </w:rPr>
        <w:t xml:space="preserve"> </w:t>
      </w:r>
    </w:p>
    <w:p w14:paraId="00000055"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Kemp, S. (2022, February 9). </w:t>
      </w:r>
      <w:r w:rsidRPr="00D251AF">
        <w:rPr>
          <w:rFonts w:ascii="Times New Roman" w:eastAsia="Times New Roman" w:hAnsi="Times New Roman" w:cs="Times New Roman"/>
          <w:i/>
          <w:color w:val="49515F"/>
          <w:sz w:val="24"/>
          <w:szCs w:val="24"/>
          <w:highlight w:val="white"/>
          <w:lang w:val="en-US"/>
        </w:rPr>
        <w:t xml:space="preserve">Digital 2022: The United States of America — </w:t>
      </w:r>
      <w:proofErr w:type="spellStart"/>
      <w:r w:rsidRPr="00D251AF">
        <w:rPr>
          <w:rFonts w:ascii="Times New Roman" w:eastAsia="Times New Roman" w:hAnsi="Times New Roman" w:cs="Times New Roman"/>
          <w:i/>
          <w:color w:val="49515F"/>
          <w:sz w:val="24"/>
          <w:szCs w:val="24"/>
          <w:highlight w:val="white"/>
          <w:lang w:val="en-US"/>
        </w:rPr>
        <w:t>DataReportal</w:t>
      </w:r>
      <w:proofErr w:type="spellEnd"/>
      <w:r w:rsidRPr="00D251AF">
        <w:rPr>
          <w:rFonts w:ascii="Times New Roman" w:eastAsia="Times New Roman" w:hAnsi="Times New Roman" w:cs="Times New Roman"/>
          <w:i/>
          <w:color w:val="49515F"/>
          <w:sz w:val="24"/>
          <w:szCs w:val="24"/>
          <w:highlight w:val="white"/>
          <w:lang w:val="en-US"/>
        </w:rPr>
        <w:t xml:space="preserve"> – Global Digital Insights</w:t>
      </w:r>
      <w:r w:rsidRPr="00D251AF">
        <w:rPr>
          <w:rFonts w:ascii="Times New Roman" w:eastAsia="Times New Roman" w:hAnsi="Times New Roman" w:cs="Times New Roman"/>
          <w:color w:val="49515F"/>
          <w:sz w:val="24"/>
          <w:szCs w:val="24"/>
          <w:highlight w:val="white"/>
          <w:lang w:val="en-US"/>
        </w:rPr>
        <w:t xml:space="preserve">. </w:t>
      </w:r>
      <w:proofErr w:type="spellStart"/>
      <w:r w:rsidRPr="00D251AF">
        <w:rPr>
          <w:rFonts w:ascii="Times New Roman" w:eastAsia="Times New Roman" w:hAnsi="Times New Roman" w:cs="Times New Roman"/>
          <w:color w:val="49515F"/>
          <w:sz w:val="24"/>
          <w:szCs w:val="24"/>
          <w:highlight w:val="white"/>
          <w:lang w:val="en-US"/>
        </w:rPr>
        <w:t>DataReportal</w:t>
      </w:r>
      <w:proofErr w:type="spellEnd"/>
      <w:r w:rsidRPr="00D251AF">
        <w:rPr>
          <w:rFonts w:ascii="Times New Roman" w:eastAsia="Times New Roman" w:hAnsi="Times New Roman" w:cs="Times New Roman"/>
          <w:color w:val="49515F"/>
          <w:sz w:val="24"/>
          <w:szCs w:val="24"/>
          <w:highlight w:val="white"/>
          <w:lang w:val="en-US"/>
        </w:rPr>
        <w:t>.</w:t>
      </w:r>
      <w:hyperlink r:id="rId30">
        <w:r w:rsidRPr="00D251AF">
          <w:rPr>
            <w:rFonts w:ascii="Times New Roman" w:eastAsia="Times New Roman" w:hAnsi="Times New Roman" w:cs="Times New Roman"/>
            <w:color w:val="49515F"/>
            <w:sz w:val="24"/>
            <w:szCs w:val="24"/>
            <w:highlight w:val="white"/>
            <w:lang w:val="en-US"/>
          </w:rPr>
          <w:t xml:space="preserve"> </w:t>
        </w:r>
      </w:hyperlink>
      <w:hyperlink r:id="rId31">
        <w:r w:rsidRPr="00D251AF">
          <w:rPr>
            <w:rFonts w:ascii="Times New Roman" w:eastAsia="Times New Roman" w:hAnsi="Times New Roman" w:cs="Times New Roman"/>
            <w:sz w:val="24"/>
            <w:szCs w:val="24"/>
            <w:highlight w:val="white"/>
            <w:u w:val="single"/>
            <w:lang w:val="en-US"/>
          </w:rPr>
          <w:t>https://datareportal.com/reports/digital-2022-united-states-of-america</w:t>
        </w:r>
      </w:hyperlink>
      <w:r w:rsidRPr="00D251AF">
        <w:rPr>
          <w:rFonts w:ascii="Times New Roman" w:eastAsia="Times New Roman" w:hAnsi="Times New Roman" w:cs="Times New Roman"/>
          <w:color w:val="49515F"/>
          <w:sz w:val="24"/>
          <w:szCs w:val="24"/>
          <w:highlight w:val="white"/>
          <w:lang w:val="en-US"/>
        </w:rPr>
        <w:t xml:space="preserve"> </w:t>
      </w:r>
    </w:p>
    <w:p w14:paraId="00000056"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Larsen, C. D., Sandberg, J.</w:t>
      </w:r>
      <w:r w:rsidRPr="00D251AF">
        <w:rPr>
          <w:rFonts w:ascii="Times New Roman" w:eastAsia="Times New Roman" w:hAnsi="Times New Roman" w:cs="Times New Roman"/>
          <w:color w:val="49515F"/>
          <w:sz w:val="24"/>
          <w:szCs w:val="24"/>
          <w:highlight w:val="white"/>
          <w:lang w:val="en-US"/>
        </w:rPr>
        <w:t xml:space="preserve"> G., Harper, J. M., &amp; Bean, R. (2011). The Effects of Childhood Abuse on Relationship Quality: Gender Differences and Clinical Implications. </w:t>
      </w:r>
      <w:r w:rsidRPr="00D251AF">
        <w:rPr>
          <w:rFonts w:ascii="Times New Roman" w:eastAsia="Times New Roman" w:hAnsi="Times New Roman" w:cs="Times New Roman"/>
          <w:i/>
          <w:color w:val="49515F"/>
          <w:sz w:val="24"/>
          <w:szCs w:val="24"/>
          <w:highlight w:val="white"/>
          <w:lang w:val="en-US"/>
        </w:rPr>
        <w:t>Family Relations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60</w:t>
      </w:r>
      <w:r w:rsidRPr="00D251AF">
        <w:rPr>
          <w:rFonts w:ascii="Times New Roman" w:eastAsia="Times New Roman" w:hAnsi="Times New Roman" w:cs="Times New Roman"/>
          <w:color w:val="49515F"/>
          <w:sz w:val="24"/>
          <w:szCs w:val="24"/>
          <w:highlight w:val="white"/>
          <w:lang w:val="en-US"/>
        </w:rPr>
        <w:t>(4), 435–445.</w:t>
      </w:r>
      <w:hyperlink r:id="rId32">
        <w:r w:rsidRPr="00D251AF">
          <w:rPr>
            <w:rFonts w:ascii="Times New Roman" w:eastAsia="Times New Roman" w:hAnsi="Times New Roman" w:cs="Times New Roman"/>
            <w:color w:val="49515F"/>
            <w:sz w:val="24"/>
            <w:szCs w:val="24"/>
            <w:highlight w:val="white"/>
            <w:lang w:val="en-US"/>
          </w:rPr>
          <w:t xml:space="preserve"> </w:t>
        </w:r>
      </w:hyperlink>
      <w:hyperlink r:id="rId33">
        <w:r w:rsidRPr="00D251AF">
          <w:rPr>
            <w:rFonts w:ascii="Times New Roman" w:eastAsia="Times New Roman" w:hAnsi="Times New Roman" w:cs="Times New Roman"/>
            <w:sz w:val="24"/>
            <w:szCs w:val="24"/>
            <w:highlight w:val="white"/>
            <w:u w:val="single"/>
            <w:lang w:val="en-US"/>
          </w:rPr>
          <w:t>http://www.jstor.org/stable/41236779</w:t>
        </w:r>
      </w:hyperlink>
      <w:r w:rsidRPr="00D251AF">
        <w:rPr>
          <w:rFonts w:ascii="Times New Roman" w:eastAsia="Times New Roman" w:hAnsi="Times New Roman" w:cs="Times New Roman"/>
          <w:color w:val="49515F"/>
          <w:sz w:val="24"/>
          <w:szCs w:val="24"/>
          <w:highlight w:val="white"/>
          <w:lang w:val="en-US"/>
        </w:rPr>
        <w:t xml:space="preserve"> </w:t>
      </w:r>
    </w:p>
    <w:p w14:paraId="00000057"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Ledermann, T., </w:t>
      </w:r>
      <w:proofErr w:type="spellStart"/>
      <w:r w:rsidRPr="00D251AF">
        <w:rPr>
          <w:rFonts w:ascii="Times New Roman" w:eastAsia="Times New Roman" w:hAnsi="Times New Roman" w:cs="Times New Roman"/>
          <w:color w:val="49515F"/>
          <w:sz w:val="24"/>
          <w:szCs w:val="24"/>
          <w:highlight w:val="white"/>
          <w:lang w:val="en-US"/>
        </w:rPr>
        <w:t>Bodenmann</w:t>
      </w:r>
      <w:proofErr w:type="spellEnd"/>
      <w:r w:rsidRPr="00D251AF">
        <w:rPr>
          <w:rFonts w:ascii="Times New Roman" w:eastAsia="Times New Roman" w:hAnsi="Times New Roman" w:cs="Times New Roman"/>
          <w:color w:val="49515F"/>
          <w:sz w:val="24"/>
          <w:szCs w:val="24"/>
          <w:highlight w:val="white"/>
          <w:lang w:val="en-US"/>
        </w:rPr>
        <w:t xml:space="preserve">, G., </w:t>
      </w:r>
      <w:proofErr w:type="spellStart"/>
      <w:r w:rsidRPr="00D251AF">
        <w:rPr>
          <w:rFonts w:ascii="Times New Roman" w:eastAsia="Times New Roman" w:hAnsi="Times New Roman" w:cs="Times New Roman"/>
          <w:color w:val="49515F"/>
          <w:sz w:val="24"/>
          <w:szCs w:val="24"/>
          <w:highlight w:val="white"/>
          <w:lang w:val="en-US"/>
        </w:rPr>
        <w:t>Rudaz</w:t>
      </w:r>
      <w:proofErr w:type="spellEnd"/>
      <w:r w:rsidRPr="00D251AF">
        <w:rPr>
          <w:rFonts w:ascii="Times New Roman" w:eastAsia="Times New Roman" w:hAnsi="Times New Roman" w:cs="Times New Roman"/>
          <w:color w:val="49515F"/>
          <w:sz w:val="24"/>
          <w:szCs w:val="24"/>
          <w:highlight w:val="white"/>
          <w:lang w:val="en-US"/>
        </w:rPr>
        <w:t>, M.</w:t>
      </w:r>
      <w:r w:rsidRPr="00D251AF">
        <w:rPr>
          <w:rFonts w:ascii="Times New Roman" w:eastAsia="Times New Roman" w:hAnsi="Times New Roman" w:cs="Times New Roman"/>
          <w:color w:val="49515F"/>
          <w:sz w:val="24"/>
          <w:szCs w:val="24"/>
          <w:highlight w:val="white"/>
          <w:lang w:val="en-US"/>
        </w:rPr>
        <w:t xml:space="preserve">, &amp; Bradbury, T. N. (2010). Stress, Communication, and Marital Quality in Couples. </w:t>
      </w:r>
      <w:r w:rsidRPr="00D251AF">
        <w:rPr>
          <w:rFonts w:ascii="Times New Roman" w:eastAsia="Times New Roman" w:hAnsi="Times New Roman" w:cs="Times New Roman"/>
          <w:i/>
          <w:color w:val="49515F"/>
          <w:sz w:val="24"/>
          <w:szCs w:val="24"/>
          <w:highlight w:val="white"/>
          <w:lang w:val="en-US"/>
        </w:rPr>
        <w:t>Family Relations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59</w:t>
      </w:r>
      <w:r w:rsidRPr="00D251AF">
        <w:rPr>
          <w:rFonts w:ascii="Times New Roman" w:eastAsia="Times New Roman" w:hAnsi="Times New Roman" w:cs="Times New Roman"/>
          <w:color w:val="49515F"/>
          <w:sz w:val="24"/>
          <w:szCs w:val="24"/>
          <w:highlight w:val="white"/>
          <w:lang w:val="en-US"/>
        </w:rPr>
        <w:t>(2), 195–206.</w:t>
      </w:r>
      <w:hyperlink r:id="rId34">
        <w:r w:rsidRPr="00D251AF">
          <w:rPr>
            <w:rFonts w:ascii="Times New Roman" w:eastAsia="Times New Roman" w:hAnsi="Times New Roman" w:cs="Times New Roman"/>
            <w:color w:val="49515F"/>
            <w:sz w:val="24"/>
            <w:szCs w:val="24"/>
            <w:highlight w:val="white"/>
            <w:lang w:val="en-US"/>
          </w:rPr>
          <w:t xml:space="preserve"> </w:t>
        </w:r>
      </w:hyperlink>
      <w:hyperlink r:id="rId35">
        <w:r w:rsidRPr="00D251AF">
          <w:rPr>
            <w:rFonts w:ascii="Times New Roman" w:eastAsia="Times New Roman" w:hAnsi="Times New Roman" w:cs="Times New Roman"/>
            <w:sz w:val="24"/>
            <w:szCs w:val="24"/>
            <w:highlight w:val="white"/>
            <w:u w:val="single"/>
            <w:lang w:val="en-US"/>
          </w:rPr>
          <w:t>http://www.jstor.org/stable/40663953</w:t>
        </w:r>
      </w:hyperlink>
      <w:r w:rsidRPr="00D251AF">
        <w:rPr>
          <w:rFonts w:ascii="Times New Roman" w:eastAsia="Times New Roman" w:hAnsi="Times New Roman" w:cs="Times New Roman"/>
          <w:color w:val="49515F"/>
          <w:sz w:val="24"/>
          <w:szCs w:val="24"/>
          <w:highlight w:val="white"/>
          <w:lang w:val="en-US"/>
        </w:rPr>
        <w:t xml:space="preserve"> </w:t>
      </w:r>
    </w:p>
    <w:p w14:paraId="00000058"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Lowery, C. R., &amp; Settle, S. A. (1985). Effects of Divorce on Children: Differential Impact of Custody and Visitation Patterns. </w:t>
      </w:r>
      <w:r w:rsidRPr="00D251AF">
        <w:rPr>
          <w:rFonts w:ascii="Times New Roman" w:eastAsia="Times New Roman" w:hAnsi="Times New Roman" w:cs="Times New Roman"/>
          <w:i/>
          <w:color w:val="49515F"/>
          <w:sz w:val="24"/>
          <w:szCs w:val="24"/>
          <w:highlight w:val="white"/>
          <w:lang w:val="en-US"/>
        </w:rPr>
        <w:t>Family Relations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34</w:t>
      </w:r>
      <w:r w:rsidRPr="00D251AF">
        <w:rPr>
          <w:rFonts w:ascii="Times New Roman" w:eastAsia="Times New Roman" w:hAnsi="Times New Roman" w:cs="Times New Roman"/>
          <w:color w:val="49515F"/>
          <w:sz w:val="24"/>
          <w:szCs w:val="24"/>
          <w:highlight w:val="white"/>
          <w:lang w:val="en-US"/>
        </w:rPr>
        <w:t>(4), 455-463.</w:t>
      </w:r>
      <w:hyperlink r:id="rId36">
        <w:r w:rsidRPr="00D251AF">
          <w:rPr>
            <w:rFonts w:ascii="Times New Roman" w:eastAsia="Times New Roman" w:hAnsi="Times New Roman" w:cs="Times New Roman"/>
            <w:color w:val="49515F"/>
            <w:sz w:val="24"/>
            <w:szCs w:val="24"/>
            <w:highlight w:val="white"/>
            <w:lang w:val="en-US"/>
          </w:rPr>
          <w:t xml:space="preserve"> </w:t>
        </w:r>
      </w:hyperlink>
      <w:hyperlink r:id="rId37">
        <w:r w:rsidRPr="00D251AF">
          <w:rPr>
            <w:rFonts w:ascii="Times New Roman" w:eastAsia="Times New Roman" w:hAnsi="Times New Roman" w:cs="Times New Roman"/>
            <w:sz w:val="24"/>
            <w:szCs w:val="24"/>
            <w:highlight w:val="white"/>
            <w:u w:val="single"/>
            <w:lang w:val="en-US"/>
          </w:rPr>
          <w:t>https://doi.org/10.2307/584005</w:t>
        </w:r>
      </w:hyperlink>
      <w:r w:rsidRPr="00D251AF">
        <w:rPr>
          <w:rFonts w:ascii="Times New Roman" w:eastAsia="Times New Roman" w:hAnsi="Times New Roman" w:cs="Times New Roman"/>
          <w:color w:val="49515F"/>
          <w:sz w:val="24"/>
          <w:szCs w:val="24"/>
          <w:highlight w:val="white"/>
          <w:lang w:val="en-US"/>
        </w:rPr>
        <w:t xml:space="preserve"> </w:t>
      </w:r>
    </w:p>
    <w:p w14:paraId="00000059"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Murray, S. L., Holmes, J. G., &amp; Griffin, D. W. (2000). Self-esteem and the quest for felt security: how perceived regard regulates attachment processes. </w:t>
      </w:r>
      <w:r w:rsidRPr="00D251AF">
        <w:rPr>
          <w:rFonts w:ascii="Times New Roman" w:eastAsia="Times New Roman" w:hAnsi="Times New Roman" w:cs="Times New Roman"/>
          <w:i/>
          <w:color w:val="49515F"/>
          <w:sz w:val="24"/>
          <w:szCs w:val="24"/>
          <w:highlight w:val="white"/>
          <w:lang w:val="en-US"/>
        </w:rPr>
        <w:t>Journal of personality and social psychology</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78</w:t>
      </w:r>
      <w:r w:rsidRPr="00D251AF">
        <w:rPr>
          <w:rFonts w:ascii="Times New Roman" w:eastAsia="Times New Roman" w:hAnsi="Times New Roman" w:cs="Times New Roman"/>
          <w:color w:val="49515F"/>
          <w:sz w:val="24"/>
          <w:szCs w:val="24"/>
          <w:highlight w:val="white"/>
          <w:lang w:val="en-US"/>
        </w:rPr>
        <w:t>(3), 478–498.</w:t>
      </w:r>
      <w:hyperlink r:id="rId38">
        <w:r w:rsidRPr="00D251AF">
          <w:rPr>
            <w:rFonts w:ascii="Times New Roman" w:eastAsia="Times New Roman" w:hAnsi="Times New Roman" w:cs="Times New Roman"/>
            <w:color w:val="49515F"/>
            <w:sz w:val="24"/>
            <w:szCs w:val="24"/>
            <w:highlight w:val="white"/>
            <w:lang w:val="en-US"/>
          </w:rPr>
          <w:t xml:space="preserve"> </w:t>
        </w:r>
      </w:hyperlink>
      <w:hyperlink r:id="rId39">
        <w:r w:rsidRPr="00D251AF">
          <w:rPr>
            <w:rFonts w:ascii="Times New Roman" w:eastAsia="Times New Roman" w:hAnsi="Times New Roman" w:cs="Times New Roman"/>
            <w:sz w:val="24"/>
            <w:szCs w:val="24"/>
            <w:highlight w:val="white"/>
            <w:u w:val="single"/>
            <w:lang w:val="en-US"/>
          </w:rPr>
          <w:t>https://doi.org/10.1037//0022-3514.78.3.478</w:t>
        </w:r>
      </w:hyperlink>
      <w:r w:rsidRPr="00D251AF">
        <w:rPr>
          <w:rFonts w:ascii="Times New Roman" w:eastAsia="Times New Roman" w:hAnsi="Times New Roman" w:cs="Times New Roman"/>
          <w:color w:val="49515F"/>
          <w:sz w:val="24"/>
          <w:szCs w:val="24"/>
          <w:highlight w:val="white"/>
          <w:lang w:val="en-US"/>
        </w:rPr>
        <w:t xml:space="preserve"> </w:t>
      </w:r>
    </w:p>
    <w:p w14:paraId="0000005A" w14:textId="77777777" w:rsidR="00CF1736" w:rsidRPr="00D251AF" w:rsidRDefault="000531C5">
      <w:pPr>
        <w:spacing w:line="480" w:lineRule="auto"/>
        <w:ind w:left="1400" w:hanging="700"/>
        <w:rPr>
          <w:rFonts w:ascii="Times New Roman" w:eastAsia="Times New Roman" w:hAnsi="Times New Roman" w:cs="Times New Roman"/>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Osofsky, J. D. (1999). The Impact of Violence on Children. </w:t>
      </w:r>
      <w:r w:rsidRPr="00D251AF">
        <w:rPr>
          <w:rFonts w:ascii="Times New Roman" w:eastAsia="Times New Roman" w:hAnsi="Times New Roman" w:cs="Times New Roman"/>
          <w:i/>
          <w:color w:val="49515F"/>
          <w:sz w:val="24"/>
          <w:szCs w:val="24"/>
          <w:highlight w:val="white"/>
          <w:lang w:val="en-US"/>
        </w:rPr>
        <w:t>Th</w:t>
      </w:r>
      <w:r w:rsidRPr="00D251AF">
        <w:rPr>
          <w:rFonts w:ascii="Times New Roman" w:eastAsia="Times New Roman" w:hAnsi="Times New Roman" w:cs="Times New Roman"/>
          <w:i/>
          <w:color w:val="49515F"/>
          <w:sz w:val="24"/>
          <w:szCs w:val="24"/>
          <w:highlight w:val="white"/>
          <w:lang w:val="en-US"/>
        </w:rPr>
        <w:t>e Future of Children</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9</w:t>
      </w:r>
      <w:r w:rsidRPr="00D251AF">
        <w:rPr>
          <w:rFonts w:ascii="Times New Roman" w:eastAsia="Times New Roman" w:hAnsi="Times New Roman" w:cs="Times New Roman"/>
          <w:color w:val="49515F"/>
          <w:sz w:val="24"/>
          <w:szCs w:val="24"/>
          <w:highlight w:val="white"/>
          <w:lang w:val="en-US"/>
        </w:rPr>
        <w:t>(3), 33–49.</w:t>
      </w:r>
      <w:r w:rsidRPr="00D251AF">
        <w:rPr>
          <w:rFonts w:ascii="Times New Roman" w:eastAsia="Times New Roman" w:hAnsi="Times New Roman" w:cs="Times New Roman"/>
          <w:sz w:val="24"/>
          <w:szCs w:val="24"/>
          <w:highlight w:val="white"/>
          <w:lang w:val="en-US"/>
        </w:rPr>
        <w:t xml:space="preserve"> </w:t>
      </w:r>
      <w:hyperlink r:id="rId40">
        <w:r w:rsidRPr="00D251AF">
          <w:rPr>
            <w:rFonts w:ascii="Times New Roman" w:eastAsia="Times New Roman" w:hAnsi="Times New Roman" w:cs="Times New Roman"/>
            <w:sz w:val="24"/>
            <w:szCs w:val="24"/>
            <w:highlight w:val="white"/>
            <w:u w:val="single"/>
            <w:lang w:val="en-US"/>
          </w:rPr>
          <w:t>https://doi.org/10.2307/1602780</w:t>
        </w:r>
      </w:hyperlink>
      <w:r w:rsidRPr="00D251AF">
        <w:rPr>
          <w:rFonts w:ascii="Times New Roman" w:eastAsia="Times New Roman" w:hAnsi="Times New Roman" w:cs="Times New Roman"/>
          <w:sz w:val="24"/>
          <w:szCs w:val="24"/>
          <w:highlight w:val="white"/>
          <w:lang w:val="en-US"/>
        </w:rPr>
        <w:t xml:space="preserve"> </w:t>
      </w:r>
    </w:p>
    <w:p w14:paraId="0000005B"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Ortiz-Ospina, E. &amp; </w:t>
      </w:r>
      <w:proofErr w:type="spellStart"/>
      <w:r w:rsidRPr="00D251AF">
        <w:rPr>
          <w:rFonts w:ascii="Times New Roman" w:eastAsia="Times New Roman" w:hAnsi="Times New Roman" w:cs="Times New Roman"/>
          <w:color w:val="49515F"/>
          <w:sz w:val="24"/>
          <w:szCs w:val="24"/>
          <w:highlight w:val="white"/>
          <w:lang w:val="en-US"/>
        </w:rPr>
        <w:t>Roser</w:t>
      </w:r>
      <w:proofErr w:type="spellEnd"/>
      <w:r w:rsidRPr="00D251AF">
        <w:rPr>
          <w:rFonts w:ascii="Times New Roman" w:eastAsia="Times New Roman" w:hAnsi="Times New Roman" w:cs="Times New Roman"/>
          <w:color w:val="49515F"/>
          <w:sz w:val="24"/>
          <w:szCs w:val="24"/>
          <w:highlight w:val="white"/>
          <w:lang w:val="en-US"/>
        </w:rPr>
        <w:t xml:space="preserve">, M. (2020). </w:t>
      </w:r>
      <w:r w:rsidRPr="00D251AF">
        <w:rPr>
          <w:rFonts w:ascii="Times New Roman" w:eastAsia="Times New Roman" w:hAnsi="Times New Roman" w:cs="Times New Roman"/>
          <w:i/>
          <w:color w:val="49515F"/>
          <w:sz w:val="24"/>
          <w:szCs w:val="24"/>
          <w:highlight w:val="white"/>
          <w:lang w:val="en-US"/>
        </w:rPr>
        <w:t xml:space="preserve">Marriages and Divorces. </w:t>
      </w:r>
      <w:r w:rsidRPr="00D251AF">
        <w:rPr>
          <w:rFonts w:ascii="Times New Roman" w:eastAsia="Times New Roman" w:hAnsi="Times New Roman" w:cs="Times New Roman"/>
          <w:color w:val="49515F"/>
          <w:sz w:val="24"/>
          <w:szCs w:val="24"/>
          <w:highlight w:val="white"/>
          <w:lang w:val="en-US"/>
        </w:rPr>
        <w:t>Our World In Data.</w:t>
      </w:r>
      <w:hyperlink r:id="rId41">
        <w:r w:rsidRPr="00D251AF">
          <w:rPr>
            <w:rFonts w:ascii="Times New Roman" w:eastAsia="Times New Roman" w:hAnsi="Times New Roman" w:cs="Times New Roman"/>
            <w:color w:val="49515F"/>
            <w:sz w:val="24"/>
            <w:szCs w:val="24"/>
            <w:highlight w:val="white"/>
            <w:lang w:val="en-US"/>
          </w:rPr>
          <w:t xml:space="preserve"> </w:t>
        </w:r>
      </w:hyperlink>
      <w:hyperlink r:id="rId42">
        <w:r w:rsidRPr="00D251AF">
          <w:rPr>
            <w:rFonts w:ascii="Times New Roman" w:eastAsia="Times New Roman" w:hAnsi="Times New Roman" w:cs="Times New Roman"/>
            <w:sz w:val="24"/>
            <w:szCs w:val="24"/>
            <w:highlight w:val="white"/>
            <w:u w:val="single"/>
            <w:lang w:val="en-US"/>
          </w:rPr>
          <w:t>https://ourworldindata.org/marriages-and-divorces</w:t>
        </w:r>
      </w:hyperlink>
      <w:r w:rsidRPr="00D251AF">
        <w:rPr>
          <w:rFonts w:ascii="Times New Roman" w:eastAsia="Times New Roman" w:hAnsi="Times New Roman" w:cs="Times New Roman"/>
          <w:color w:val="49515F"/>
          <w:sz w:val="24"/>
          <w:szCs w:val="24"/>
          <w:highlight w:val="white"/>
          <w:lang w:val="en-US"/>
        </w:rPr>
        <w:t xml:space="preserve"> </w:t>
      </w:r>
    </w:p>
    <w:p w14:paraId="0000005C"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P</w:t>
      </w:r>
      <w:r w:rsidRPr="00D251AF">
        <w:rPr>
          <w:rFonts w:ascii="Times New Roman" w:eastAsia="Times New Roman" w:hAnsi="Times New Roman" w:cs="Times New Roman"/>
          <w:color w:val="49515F"/>
          <w:sz w:val="24"/>
          <w:szCs w:val="24"/>
          <w:highlight w:val="white"/>
          <w:lang w:val="en-US"/>
        </w:rPr>
        <w:t xml:space="preserve">erry, S. L. (2014). More Like Us: How Religious Service Attendance Hinders Interracial Romance. </w:t>
      </w:r>
      <w:r w:rsidRPr="00D251AF">
        <w:rPr>
          <w:rFonts w:ascii="Times New Roman" w:eastAsia="Times New Roman" w:hAnsi="Times New Roman" w:cs="Times New Roman"/>
          <w:i/>
          <w:color w:val="49515F"/>
          <w:sz w:val="24"/>
          <w:szCs w:val="24"/>
          <w:highlight w:val="white"/>
          <w:lang w:val="en-US"/>
        </w:rPr>
        <w:t>Sociology of Religion</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75</w:t>
      </w:r>
      <w:r w:rsidRPr="00D251AF">
        <w:rPr>
          <w:rFonts w:ascii="Times New Roman" w:eastAsia="Times New Roman" w:hAnsi="Times New Roman" w:cs="Times New Roman"/>
          <w:color w:val="49515F"/>
          <w:sz w:val="24"/>
          <w:szCs w:val="24"/>
          <w:highlight w:val="white"/>
          <w:lang w:val="en-US"/>
        </w:rPr>
        <w:t>(3), 442–462.</w:t>
      </w:r>
      <w:hyperlink r:id="rId43">
        <w:r w:rsidRPr="00D251AF">
          <w:rPr>
            <w:rFonts w:ascii="Times New Roman" w:eastAsia="Times New Roman" w:hAnsi="Times New Roman" w:cs="Times New Roman"/>
            <w:color w:val="49515F"/>
            <w:sz w:val="24"/>
            <w:szCs w:val="24"/>
            <w:highlight w:val="white"/>
            <w:lang w:val="en-US"/>
          </w:rPr>
          <w:t xml:space="preserve"> </w:t>
        </w:r>
      </w:hyperlink>
      <w:hyperlink r:id="rId44">
        <w:r w:rsidRPr="00D251AF">
          <w:rPr>
            <w:rFonts w:ascii="Times New Roman" w:eastAsia="Times New Roman" w:hAnsi="Times New Roman" w:cs="Times New Roman"/>
            <w:sz w:val="24"/>
            <w:szCs w:val="24"/>
            <w:highlight w:val="white"/>
            <w:u w:val="single"/>
            <w:lang w:val="en-US"/>
          </w:rPr>
          <w:t>http://www.jstor.org/stable/24580041</w:t>
        </w:r>
      </w:hyperlink>
      <w:r w:rsidRPr="00D251AF">
        <w:rPr>
          <w:rFonts w:ascii="Times New Roman" w:eastAsia="Times New Roman" w:hAnsi="Times New Roman" w:cs="Times New Roman"/>
          <w:color w:val="49515F"/>
          <w:sz w:val="24"/>
          <w:szCs w:val="24"/>
          <w:highlight w:val="white"/>
          <w:lang w:val="en-US"/>
        </w:rPr>
        <w:t xml:space="preserve"> </w:t>
      </w:r>
    </w:p>
    <w:p w14:paraId="0000005D"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Rappaport, S. R. (2013). Deconstructing the Impact of Divorce on Children. Family Law Quarterly, 47(3), 353–377.</w:t>
      </w:r>
      <w:hyperlink r:id="rId45">
        <w:r w:rsidRPr="00D251AF">
          <w:rPr>
            <w:rFonts w:ascii="Times New Roman" w:eastAsia="Times New Roman" w:hAnsi="Times New Roman" w:cs="Times New Roman"/>
            <w:color w:val="49515F"/>
            <w:sz w:val="24"/>
            <w:szCs w:val="24"/>
            <w:highlight w:val="white"/>
            <w:lang w:val="en-US"/>
          </w:rPr>
          <w:t xml:space="preserve"> </w:t>
        </w:r>
      </w:hyperlink>
      <w:hyperlink r:id="rId46">
        <w:r w:rsidRPr="00D251AF">
          <w:rPr>
            <w:rFonts w:ascii="Times New Roman" w:eastAsia="Times New Roman" w:hAnsi="Times New Roman" w:cs="Times New Roman"/>
            <w:sz w:val="24"/>
            <w:szCs w:val="24"/>
            <w:highlight w:val="white"/>
            <w:u w:val="single"/>
            <w:lang w:val="en-US"/>
          </w:rPr>
          <w:t>http://www.jstor.org/stable/24576133</w:t>
        </w:r>
      </w:hyperlink>
      <w:r w:rsidRPr="00D251AF">
        <w:rPr>
          <w:rFonts w:ascii="Times New Roman" w:eastAsia="Times New Roman" w:hAnsi="Times New Roman" w:cs="Times New Roman"/>
          <w:color w:val="49515F"/>
          <w:sz w:val="24"/>
          <w:szCs w:val="24"/>
          <w:highlight w:val="white"/>
          <w:lang w:val="en-US"/>
        </w:rPr>
        <w:t xml:space="preserve"> </w:t>
      </w:r>
    </w:p>
    <w:p w14:paraId="0000005E"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i/>
          <w:color w:val="49515F"/>
          <w:sz w:val="24"/>
          <w:szCs w:val="24"/>
          <w:highlight w:val="white"/>
          <w:lang w:val="en-US"/>
        </w:rPr>
        <w:t xml:space="preserve">Religion in marriages and </w:t>
      </w:r>
      <w:r w:rsidRPr="00D251AF">
        <w:rPr>
          <w:rFonts w:ascii="Times New Roman" w:eastAsia="Times New Roman" w:hAnsi="Times New Roman" w:cs="Times New Roman"/>
          <w:i/>
          <w:color w:val="49515F"/>
          <w:sz w:val="24"/>
          <w:szCs w:val="24"/>
          <w:highlight w:val="white"/>
          <w:lang w:val="en-US"/>
        </w:rPr>
        <w:t>families</w:t>
      </w:r>
      <w:r w:rsidRPr="00D251AF">
        <w:rPr>
          <w:rFonts w:ascii="Times New Roman" w:eastAsia="Times New Roman" w:hAnsi="Times New Roman" w:cs="Times New Roman"/>
          <w:color w:val="49515F"/>
          <w:sz w:val="24"/>
          <w:szCs w:val="24"/>
          <w:highlight w:val="white"/>
          <w:lang w:val="en-US"/>
        </w:rPr>
        <w:t>. (2016, October 26). Pew Research Center.</w:t>
      </w:r>
      <w:hyperlink r:id="rId47">
        <w:r w:rsidRPr="00D251AF">
          <w:rPr>
            <w:rFonts w:ascii="Times New Roman" w:eastAsia="Times New Roman" w:hAnsi="Times New Roman" w:cs="Times New Roman"/>
            <w:color w:val="49515F"/>
            <w:sz w:val="24"/>
            <w:szCs w:val="24"/>
            <w:highlight w:val="white"/>
            <w:lang w:val="en-US"/>
          </w:rPr>
          <w:t xml:space="preserve"> </w:t>
        </w:r>
      </w:hyperlink>
      <w:hyperlink r:id="rId48">
        <w:r w:rsidRPr="00D251AF">
          <w:rPr>
            <w:rFonts w:ascii="Times New Roman" w:eastAsia="Times New Roman" w:hAnsi="Times New Roman" w:cs="Times New Roman"/>
            <w:sz w:val="24"/>
            <w:szCs w:val="24"/>
            <w:highlight w:val="white"/>
            <w:u w:val="single"/>
            <w:lang w:val="en-US"/>
          </w:rPr>
          <w:t>https://www.pewresearch.org/religion/2016/10/26/religion-in-marriages-and-families/</w:t>
        </w:r>
      </w:hyperlink>
      <w:r w:rsidRPr="00D251AF">
        <w:rPr>
          <w:rFonts w:ascii="Times New Roman" w:eastAsia="Times New Roman" w:hAnsi="Times New Roman" w:cs="Times New Roman"/>
          <w:color w:val="49515F"/>
          <w:sz w:val="24"/>
          <w:szCs w:val="24"/>
          <w:highlight w:val="white"/>
          <w:lang w:val="en-US"/>
        </w:rPr>
        <w:t xml:space="preserve"> </w:t>
      </w:r>
    </w:p>
    <w:p w14:paraId="0000005F" w14:textId="77777777" w:rsidR="00CF1736" w:rsidRDefault="000531C5">
      <w:pPr>
        <w:spacing w:line="480" w:lineRule="auto"/>
        <w:ind w:left="1400" w:hanging="700"/>
        <w:rPr>
          <w:rFonts w:ascii="Times New Roman" w:eastAsia="Times New Roman" w:hAnsi="Times New Roman" w:cs="Times New Roman"/>
          <w:color w:val="49515F"/>
          <w:sz w:val="24"/>
          <w:szCs w:val="24"/>
          <w:highlight w:val="white"/>
        </w:rPr>
      </w:pPr>
      <w:r w:rsidRPr="00D251AF">
        <w:rPr>
          <w:rFonts w:ascii="Times New Roman" w:eastAsia="Times New Roman" w:hAnsi="Times New Roman" w:cs="Times New Roman"/>
          <w:color w:val="49515F"/>
          <w:sz w:val="24"/>
          <w:szCs w:val="24"/>
          <w:highlight w:val="white"/>
          <w:lang w:val="en-US"/>
        </w:rPr>
        <w:t xml:space="preserve">Sternberg, R. J., &amp; </w:t>
      </w:r>
      <w:proofErr w:type="spellStart"/>
      <w:r w:rsidRPr="00D251AF">
        <w:rPr>
          <w:rFonts w:ascii="Times New Roman" w:eastAsia="Times New Roman" w:hAnsi="Times New Roman" w:cs="Times New Roman"/>
          <w:color w:val="49515F"/>
          <w:sz w:val="24"/>
          <w:szCs w:val="24"/>
          <w:highlight w:val="white"/>
          <w:lang w:val="en-US"/>
        </w:rPr>
        <w:t>Kostic</w:t>
      </w:r>
      <w:proofErr w:type="spellEnd"/>
      <w:r w:rsidRPr="00D251AF">
        <w:rPr>
          <w:rFonts w:ascii="Times New Roman" w:eastAsia="Times New Roman" w:hAnsi="Times New Roman" w:cs="Times New Roman"/>
          <w:color w:val="49515F"/>
          <w:sz w:val="24"/>
          <w:szCs w:val="24"/>
          <w:highlight w:val="white"/>
          <w:lang w:val="en-US"/>
        </w:rPr>
        <w:t xml:space="preserve">́ Aleksandra (Eds.). (2022). </w:t>
      </w:r>
      <w:r w:rsidRPr="00D251AF">
        <w:rPr>
          <w:rFonts w:ascii="Times New Roman" w:eastAsia="Times New Roman" w:hAnsi="Times New Roman" w:cs="Times New Roman"/>
          <w:i/>
          <w:color w:val="49515F"/>
          <w:sz w:val="24"/>
          <w:szCs w:val="24"/>
          <w:highlight w:val="white"/>
          <w:lang w:val="en-US"/>
        </w:rPr>
        <w:t xml:space="preserve">Nonverbal communication in close relationships: </w:t>
      </w:r>
      <w:r w:rsidRPr="00D251AF">
        <w:rPr>
          <w:rFonts w:ascii="Times New Roman" w:eastAsia="Times New Roman" w:hAnsi="Times New Roman" w:cs="Times New Roman"/>
          <w:i/>
          <w:color w:val="49515F"/>
          <w:sz w:val="24"/>
          <w:szCs w:val="24"/>
          <w:highlight w:val="white"/>
          <w:lang w:val="en-US"/>
        </w:rPr>
        <w:t>what words don't tell us</w:t>
      </w:r>
      <w:r w:rsidRPr="00D251AF">
        <w:rPr>
          <w:rFonts w:ascii="Times New Roman" w:eastAsia="Times New Roman" w:hAnsi="Times New Roman" w:cs="Times New Roman"/>
          <w:color w:val="49515F"/>
          <w:sz w:val="24"/>
          <w:szCs w:val="24"/>
          <w:highlight w:val="white"/>
          <w:lang w:val="en-US"/>
        </w:rPr>
        <w:t xml:space="preserve">. </w:t>
      </w:r>
      <w:proofErr w:type="spellStart"/>
      <w:r>
        <w:rPr>
          <w:rFonts w:ascii="Times New Roman" w:eastAsia="Times New Roman" w:hAnsi="Times New Roman" w:cs="Times New Roman"/>
          <w:color w:val="49515F"/>
          <w:sz w:val="24"/>
          <w:szCs w:val="24"/>
          <w:highlight w:val="white"/>
        </w:rPr>
        <w:t>Palgrave</w:t>
      </w:r>
      <w:proofErr w:type="spellEnd"/>
      <w:r>
        <w:rPr>
          <w:rFonts w:ascii="Times New Roman" w:eastAsia="Times New Roman" w:hAnsi="Times New Roman" w:cs="Times New Roman"/>
          <w:color w:val="49515F"/>
          <w:sz w:val="24"/>
          <w:szCs w:val="24"/>
          <w:highlight w:val="white"/>
        </w:rPr>
        <w:t xml:space="preserve"> Macmillan.</w:t>
      </w:r>
      <w:hyperlink r:id="rId49">
        <w:r>
          <w:rPr>
            <w:rFonts w:ascii="Times New Roman" w:eastAsia="Times New Roman" w:hAnsi="Times New Roman" w:cs="Times New Roman"/>
            <w:color w:val="49515F"/>
            <w:sz w:val="24"/>
            <w:szCs w:val="24"/>
            <w:highlight w:val="white"/>
          </w:rPr>
          <w:t xml:space="preserve"> </w:t>
        </w:r>
      </w:hyperlink>
      <w:hyperlink r:id="rId50">
        <w:r>
          <w:rPr>
            <w:rFonts w:ascii="Times New Roman" w:eastAsia="Times New Roman" w:hAnsi="Times New Roman" w:cs="Times New Roman"/>
            <w:sz w:val="24"/>
            <w:szCs w:val="24"/>
            <w:highlight w:val="white"/>
            <w:u w:val="single"/>
          </w:rPr>
          <w:t>https://doi.org/10.1007/978-3-030-94492-6</w:t>
        </w:r>
      </w:hyperlink>
      <w:r>
        <w:rPr>
          <w:rFonts w:ascii="Times New Roman" w:eastAsia="Times New Roman" w:hAnsi="Times New Roman" w:cs="Times New Roman"/>
          <w:color w:val="49515F"/>
          <w:sz w:val="24"/>
          <w:szCs w:val="24"/>
          <w:highlight w:val="white"/>
        </w:rPr>
        <w:t xml:space="preserve"> </w:t>
      </w:r>
    </w:p>
    <w:p w14:paraId="00000060" w14:textId="77777777" w:rsidR="00CF1736" w:rsidRDefault="00CF1736">
      <w:pPr>
        <w:spacing w:line="480" w:lineRule="auto"/>
        <w:ind w:left="1400" w:hanging="700"/>
        <w:rPr>
          <w:rFonts w:ascii="Times New Roman" w:eastAsia="Times New Roman" w:hAnsi="Times New Roman" w:cs="Times New Roman"/>
          <w:color w:val="49515F"/>
          <w:sz w:val="24"/>
          <w:szCs w:val="24"/>
          <w:highlight w:val="white"/>
        </w:rPr>
      </w:pPr>
    </w:p>
    <w:p w14:paraId="00000061" w14:textId="77777777" w:rsidR="00CF1736" w:rsidRDefault="000531C5">
      <w:pPr>
        <w:spacing w:line="480" w:lineRule="auto"/>
        <w:ind w:left="1400" w:hanging="700"/>
        <w:rPr>
          <w:rFonts w:ascii="Times New Roman" w:eastAsia="Times New Roman" w:hAnsi="Times New Roman" w:cs="Times New Roman"/>
          <w:color w:val="49515F"/>
          <w:sz w:val="24"/>
          <w:szCs w:val="24"/>
          <w:highlight w:val="white"/>
        </w:rPr>
      </w:pPr>
      <w:proofErr w:type="spellStart"/>
      <w:r w:rsidRPr="00D251AF">
        <w:rPr>
          <w:rFonts w:ascii="Times New Roman" w:eastAsia="Times New Roman" w:hAnsi="Times New Roman" w:cs="Times New Roman"/>
          <w:color w:val="49515F"/>
          <w:sz w:val="24"/>
          <w:szCs w:val="24"/>
          <w:highlight w:val="white"/>
          <w:lang w:val="en-US"/>
        </w:rPr>
        <w:t>Temane</w:t>
      </w:r>
      <w:proofErr w:type="spellEnd"/>
      <w:r w:rsidRPr="00D251AF">
        <w:rPr>
          <w:rFonts w:ascii="Times New Roman" w:eastAsia="Times New Roman" w:hAnsi="Times New Roman" w:cs="Times New Roman"/>
          <w:color w:val="49515F"/>
          <w:sz w:val="24"/>
          <w:szCs w:val="24"/>
          <w:highlight w:val="white"/>
          <w:lang w:val="en-US"/>
        </w:rPr>
        <w:t xml:space="preserve">, A., </w:t>
      </w:r>
      <w:proofErr w:type="spellStart"/>
      <w:r w:rsidRPr="00D251AF">
        <w:rPr>
          <w:rFonts w:ascii="Times New Roman" w:eastAsia="Times New Roman" w:hAnsi="Times New Roman" w:cs="Times New Roman"/>
          <w:color w:val="49515F"/>
          <w:sz w:val="24"/>
          <w:szCs w:val="24"/>
          <w:highlight w:val="white"/>
          <w:lang w:val="en-US"/>
        </w:rPr>
        <w:t>Poggenpoel</w:t>
      </w:r>
      <w:proofErr w:type="spellEnd"/>
      <w:r w:rsidRPr="00D251AF">
        <w:rPr>
          <w:rFonts w:ascii="Times New Roman" w:eastAsia="Times New Roman" w:hAnsi="Times New Roman" w:cs="Times New Roman"/>
          <w:color w:val="49515F"/>
          <w:sz w:val="24"/>
          <w:szCs w:val="24"/>
          <w:highlight w:val="white"/>
          <w:lang w:val="en-US"/>
        </w:rPr>
        <w:t xml:space="preserve">, M., </w:t>
      </w:r>
      <w:proofErr w:type="spellStart"/>
      <w:r w:rsidRPr="00D251AF">
        <w:rPr>
          <w:rFonts w:ascii="Times New Roman" w:eastAsia="Times New Roman" w:hAnsi="Times New Roman" w:cs="Times New Roman"/>
          <w:color w:val="49515F"/>
          <w:sz w:val="24"/>
          <w:szCs w:val="24"/>
          <w:highlight w:val="white"/>
          <w:lang w:val="en-US"/>
        </w:rPr>
        <w:t>Myburgh</w:t>
      </w:r>
      <w:proofErr w:type="spellEnd"/>
      <w:r w:rsidRPr="00D251AF">
        <w:rPr>
          <w:rFonts w:ascii="Times New Roman" w:eastAsia="Times New Roman" w:hAnsi="Times New Roman" w:cs="Times New Roman"/>
          <w:color w:val="49515F"/>
          <w:sz w:val="24"/>
          <w:szCs w:val="24"/>
          <w:highlight w:val="white"/>
          <w:lang w:val="en-US"/>
        </w:rPr>
        <w:t>, C., &amp; Mokoena, A. G. (2019). Lived experience</w:t>
      </w:r>
      <w:r w:rsidRPr="00D251AF">
        <w:rPr>
          <w:rFonts w:ascii="Times New Roman" w:eastAsia="Times New Roman" w:hAnsi="Times New Roman" w:cs="Times New Roman"/>
          <w:color w:val="49515F"/>
          <w:sz w:val="24"/>
          <w:szCs w:val="24"/>
          <w:highlight w:val="white"/>
          <w:lang w:val="en-US"/>
        </w:rPr>
        <w:t xml:space="preserve">s of couples in a relationship where one partner is diagnosed with a mental illness. </w:t>
      </w:r>
      <w:proofErr w:type="spellStart"/>
      <w:r>
        <w:rPr>
          <w:rFonts w:ascii="Times New Roman" w:eastAsia="Times New Roman" w:hAnsi="Times New Roman" w:cs="Times New Roman"/>
          <w:i/>
          <w:color w:val="49515F"/>
          <w:sz w:val="24"/>
          <w:szCs w:val="24"/>
          <w:highlight w:val="white"/>
        </w:rPr>
        <w:t>Curationis</w:t>
      </w:r>
      <w:proofErr w:type="spellEnd"/>
      <w:r>
        <w:rPr>
          <w:rFonts w:ascii="Times New Roman" w:eastAsia="Times New Roman" w:hAnsi="Times New Roman" w:cs="Times New Roman"/>
          <w:color w:val="49515F"/>
          <w:sz w:val="24"/>
          <w:szCs w:val="24"/>
          <w:highlight w:val="white"/>
        </w:rPr>
        <w:t xml:space="preserve">, </w:t>
      </w:r>
      <w:r>
        <w:rPr>
          <w:rFonts w:ascii="Times New Roman" w:eastAsia="Times New Roman" w:hAnsi="Times New Roman" w:cs="Times New Roman"/>
          <w:i/>
          <w:color w:val="49515F"/>
          <w:sz w:val="24"/>
          <w:szCs w:val="24"/>
          <w:highlight w:val="white"/>
        </w:rPr>
        <w:t>42</w:t>
      </w:r>
      <w:r>
        <w:rPr>
          <w:rFonts w:ascii="Times New Roman" w:eastAsia="Times New Roman" w:hAnsi="Times New Roman" w:cs="Times New Roman"/>
          <w:color w:val="49515F"/>
          <w:sz w:val="24"/>
          <w:szCs w:val="24"/>
          <w:highlight w:val="white"/>
        </w:rPr>
        <w:t>(1), 1–7.</w:t>
      </w:r>
      <w:hyperlink r:id="rId51">
        <w:r>
          <w:rPr>
            <w:rFonts w:ascii="Times New Roman" w:eastAsia="Times New Roman" w:hAnsi="Times New Roman" w:cs="Times New Roman"/>
            <w:color w:val="49515F"/>
            <w:sz w:val="24"/>
            <w:szCs w:val="24"/>
            <w:highlight w:val="white"/>
          </w:rPr>
          <w:t xml:space="preserve"> </w:t>
        </w:r>
      </w:hyperlink>
      <w:hyperlink r:id="rId52">
        <w:r>
          <w:rPr>
            <w:rFonts w:ascii="Times New Roman" w:eastAsia="Times New Roman" w:hAnsi="Times New Roman" w:cs="Times New Roman"/>
            <w:sz w:val="24"/>
            <w:szCs w:val="24"/>
            <w:highlight w:val="white"/>
            <w:u w:val="single"/>
          </w:rPr>
          <w:t>https://doi.org/10.4102/curationis.v42i1.2015</w:t>
        </w:r>
      </w:hyperlink>
      <w:r>
        <w:rPr>
          <w:rFonts w:ascii="Times New Roman" w:eastAsia="Times New Roman" w:hAnsi="Times New Roman" w:cs="Times New Roman"/>
          <w:color w:val="49515F"/>
          <w:sz w:val="24"/>
          <w:szCs w:val="24"/>
          <w:highlight w:val="white"/>
        </w:rPr>
        <w:t xml:space="preserve"> </w:t>
      </w:r>
    </w:p>
    <w:p w14:paraId="00000062" w14:textId="486D6326" w:rsidR="00CF1736" w:rsidRPr="00D251AF" w:rsidRDefault="000531C5">
      <w:pPr>
        <w:spacing w:line="480" w:lineRule="auto"/>
        <w:ind w:left="1400" w:hanging="700"/>
        <w:rPr>
          <w:rFonts w:ascii="Times New Roman" w:eastAsia="Times New Roman" w:hAnsi="Times New Roman" w:cs="Times New Roman"/>
          <w:color w:val="0000FF"/>
          <w:sz w:val="24"/>
          <w:szCs w:val="24"/>
          <w:highlight w:val="white"/>
          <w:u w:val="single"/>
          <w:lang w:val="en-US"/>
        </w:rPr>
      </w:pPr>
      <w:r w:rsidRPr="00D251AF">
        <w:rPr>
          <w:rFonts w:ascii="Times New Roman" w:eastAsia="Times New Roman" w:hAnsi="Times New Roman" w:cs="Times New Roman"/>
          <w:color w:val="49515F"/>
          <w:sz w:val="24"/>
          <w:szCs w:val="24"/>
          <w:highlight w:val="white"/>
          <w:lang w:val="en-US"/>
        </w:rPr>
        <w:t xml:space="preserve">Warren, M. A., &amp; Donaldson, S. I. (2018). </w:t>
      </w:r>
      <w:r w:rsidRPr="00D251AF">
        <w:rPr>
          <w:rFonts w:ascii="Times New Roman" w:eastAsia="Times New Roman" w:hAnsi="Times New Roman" w:cs="Times New Roman"/>
          <w:i/>
          <w:color w:val="49515F"/>
          <w:sz w:val="24"/>
          <w:szCs w:val="24"/>
          <w:highlight w:val="white"/>
          <w:lang w:val="en-US"/>
        </w:rPr>
        <w:t>Toward a positive psychology of relationships: new directions in theory and research</w:t>
      </w:r>
      <w:r w:rsidRPr="00D251AF">
        <w:rPr>
          <w:rFonts w:ascii="Times New Roman" w:eastAsia="Times New Roman" w:hAnsi="Times New Roman" w:cs="Times New Roman"/>
          <w:color w:val="49515F"/>
          <w:sz w:val="24"/>
          <w:szCs w:val="24"/>
          <w:highlight w:val="white"/>
          <w:lang w:val="en-US"/>
        </w:rPr>
        <w:t>. Praeger.</w:t>
      </w:r>
      <w:hyperlink r:id="rId53">
        <w:r w:rsidRPr="00D251AF">
          <w:rPr>
            <w:rFonts w:ascii="Times New Roman" w:eastAsia="Times New Roman" w:hAnsi="Times New Roman" w:cs="Times New Roman"/>
            <w:color w:val="000000" w:themeColor="text1"/>
            <w:sz w:val="24"/>
            <w:szCs w:val="24"/>
            <w:highlight w:val="white"/>
            <w:lang w:val="en-US"/>
          </w:rPr>
          <w:t xml:space="preserve"> </w:t>
        </w:r>
      </w:hyperlink>
      <w:hyperlink r:id="rId54" w:history="1">
        <w:r w:rsidR="00D251AF" w:rsidRPr="00D251AF">
          <w:rPr>
            <w:rStyle w:val="Hyperlien"/>
            <w:rFonts w:ascii="Times New Roman" w:eastAsia="Times New Roman" w:hAnsi="Times New Roman" w:cs="Times New Roman"/>
            <w:color w:val="000000" w:themeColor="text1"/>
            <w:sz w:val="24"/>
            <w:szCs w:val="24"/>
            <w:highlight w:val="white"/>
            <w:lang w:val="en-US"/>
          </w:rPr>
          <w:t>https://search-ebscohostcom.proxy3.library.mcgill.ca/login.aspx?direct=true&amp;db=nlebk&amp;AN=1627213&amp;scope=site</w:t>
        </w:r>
      </w:hyperlink>
    </w:p>
    <w:p w14:paraId="00000063"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 xml:space="preserve">Wegner, R., Roy, A. R. K., Gorman, K. R., &amp; Ferguson, K. (2018). Attachment, relationship communication style and the use of jealousy induction techniques in romantic relationships. </w:t>
      </w:r>
      <w:r w:rsidRPr="00D251AF">
        <w:rPr>
          <w:rFonts w:ascii="Times New Roman" w:eastAsia="Times New Roman" w:hAnsi="Times New Roman" w:cs="Times New Roman"/>
          <w:i/>
          <w:color w:val="49515F"/>
          <w:sz w:val="24"/>
          <w:szCs w:val="24"/>
          <w:highlight w:val="white"/>
          <w:lang w:val="en-US"/>
        </w:rPr>
        <w:t>Personality and Individual Differences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129</w:t>
      </w:r>
      <w:r w:rsidRPr="00D251AF">
        <w:rPr>
          <w:rFonts w:ascii="Times New Roman" w:eastAsia="Times New Roman" w:hAnsi="Times New Roman" w:cs="Times New Roman"/>
          <w:color w:val="49515F"/>
          <w:sz w:val="24"/>
          <w:szCs w:val="24"/>
          <w:highlight w:val="white"/>
          <w:lang w:val="en-US"/>
        </w:rPr>
        <w:t>, 6–11.</w:t>
      </w:r>
      <w:hyperlink r:id="rId55">
        <w:r w:rsidRPr="00D251AF">
          <w:rPr>
            <w:rFonts w:ascii="Times New Roman" w:eastAsia="Times New Roman" w:hAnsi="Times New Roman" w:cs="Times New Roman"/>
            <w:color w:val="49515F"/>
            <w:sz w:val="24"/>
            <w:szCs w:val="24"/>
            <w:highlight w:val="white"/>
            <w:lang w:val="en-US"/>
          </w:rPr>
          <w:t xml:space="preserve"> </w:t>
        </w:r>
      </w:hyperlink>
      <w:hyperlink r:id="rId56">
        <w:r w:rsidRPr="00D251AF">
          <w:rPr>
            <w:rFonts w:ascii="Times New Roman" w:eastAsia="Times New Roman" w:hAnsi="Times New Roman" w:cs="Times New Roman"/>
            <w:sz w:val="24"/>
            <w:szCs w:val="24"/>
            <w:highlight w:val="white"/>
            <w:u w:val="single"/>
            <w:lang w:val="en-US"/>
          </w:rPr>
          <w:t>https://doi.org/10.1016/j.paid.2018.02.033</w:t>
        </w:r>
      </w:hyperlink>
      <w:r w:rsidRPr="00D251AF">
        <w:rPr>
          <w:rFonts w:ascii="Times New Roman" w:eastAsia="Times New Roman" w:hAnsi="Times New Roman" w:cs="Times New Roman"/>
          <w:color w:val="49515F"/>
          <w:sz w:val="24"/>
          <w:szCs w:val="24"/>
          <w:highlight w:val="white"/>
          <w:lang w:val="en-US"/>
        </w:rPr>
        <w:t xml:space="preserve"> </w:t>
      </w:r>
    </w:p>
    <w:p w14:paraId="00000064" w14:textId="77777777" w:rsidR="00CF1736" w:rsidRPr="00D251AF" w:rsidRDefault="000531C5">
      <w:pPr>
        <w:spacing w:line="480" w:lineRule="auto"/>
        <w:ind w:left="1400" w:hanging="700"/>
        <w:rPr>
          <w:rFonts w:ascii="Times New Roman" w:eastAsia="Times New Roman" w:hAnsi="Times New Roman" w:cs="Times New Roman"/>
          <w:color w:val="49515F"/>
          <w:sz w:val="24"/>
          <w:szCs w:val="24"/>
          <w:highlight w:val="white"/>
          <w:lang w:val="en-US"/>
        </w:rPr>
      </w:pPr>
      <w:r w:rsidRPr="00D251AF">
        <w:rPr>
          <w:rFonts w:ascii="Times New Roman" w:eastAsia="Times New Roman" w:hAnsi="Times New Roman" w:cs="Times New Roman"/>
          <w:color w:val="49515F"/>
          <w:sz w:val="24"/>
          <w:szCs w:val="24"/>
          <w:highlight w:val="white"/>
          <w:lang w:val="en-US"/>
        </w:rPr>
        <w:t>Wright, E. R., Wright, D. E., Perry, B. L.,</w:t>
      </w:r>
      <w:r w:rsidRPr="00D251AF">
        <w:rPr>
          <w:rFonts w:ascii="Times New Roman" w:eastAsia="Times New Roman" w:hAnsi="Times New Roman" w:cs="Times New Roman"/>
          <w:color w:val="49515F"/>
          <w:sz w:val="24"/>
          <w:szCs w:val="24"/>
          <w:highlight w:val="white"/>
          <w:lang w:val="en-US"/>
        </w:rPr>
        <w:t xml:space="preserve"> &amp; Foote-</w:t>
      </w:r>
      <w:proofErr w:type="spellStart"/>
      <w:r w:rsidRPr="00D251AF">
        <w:rPr>
          <w:rFonts w:ascii="Times New Roman" w:eastAsia="Times New Roman" w:hAnsi="Times New Roman" w:cs="Times New Roman"/>
          <w:color w:val="49515F"/>
          <w:sz w:val="24"/>
          <w:szCs w:val="24"/>
          <w:highlight w:val="white"/>
          <w:lang w:val="en-US"/>
        </w:rPr>
        <w:t>Ardah</w:t>
      </w:r>
      <w:proofErr w:type="spellEnd"/>
      <w:r w:rsidRPr="00D251AF">
        <w:rPr>
          <w:rFonts w:ascii="Times New Roman" w:eastAsia="Times New Roman" w:hAnsi="Times New Roman" w:cs="Times New Roman"/>
          <w:color w:val="49515F"/>
          <w:sz w:val="24"/>
          <w:szCs w:val="24"/>
          <w:highlight w:val="white"/>
          <w:lang w:val="en-US"/>
        </w:rPr>
        <w:t xml:space="preserve">, C. E. (2007). Stigma and the Sexual Isolation of People with Serious Mental Illness. </w:t>
      </w:r>
      <w:r w:rsidRPr="00D251AF">
        <w:rPr>
          <w:rFonts w:ascii="Times New Roman" w:eastAsia="Times New Roman" w:hAnsi="Times New Roman" w:cs="Times New Roman"/>
          <w:i/>
          <w:color w:val="49515F"/>
          <w:sz w:val="24"/>
          <w:szCs w:val="24"/>
          <w:highlight w:val="white"/>
          <w:lang w:val="en-US"/>
        </w:rPr>
        <w:t>Social Problems</w:t>
      </w:r>
      <w:r w:rsidRPr="00D251AF">
        <w:rPr>
          <w:rFonts w:ascii="Times New Roman" w:eastAsia="Times New Roman" w:hAnsi="Times New Roman" w:cs="Times New Roman"/>
          <w:color w:val="49515F"/>
          <w:sz w:val="24"/>
          <w:szCs w:val="24"/>
          <w:highlight w:val="white"/>
          <w:lang w:val="en-US"/>
        </w:rPr>
        <w:t xml:space="preserve">, </w:t>
      </w:r>
      <w:r w:rsidRPr="00D251AF">
        <w:rPr>
          <w:rFonts w:ascii="Times New Roman" w:eastAsia="Times New Roman" w:hAnsi="Times New Roman" w:cs="Times New Roman"/>
          <w:i/>
          <w:color w:val="49515F"/>
          <w:sz w:val="24"/>
          <w:szCs w:val="24"/>
          <w:highlight w:val="white"/>
          <w:lang w:val="en-US"/>
        </w:rPr>
        <w:t>54</w:t>
      </w:r>
      <w:r w:rsidRPr="00D251AF">
        <w:rPr>
          <w:rFonts w:ascii="Times New Roman" w:eastAsia="Times New Roman" w:hAnsi="Times New Roman" w:cs="Times New Roman"/>
          <w:color w:val="49515F"/>
          <w:sz w:val="24"/>
          <w:szCs w:val="24"/>
          <w:highlight w:val="white"/>
          <w:lang w:val="en-US"/>
        </w:rPr>
        <w:t>(1), 78–98.</w:t>
      </w:r>
      <w:hyperlink r:id="rId57">
        <w:r w:rsidRPr="00D251AF">
          <w:rPr>
            <w:rFonts w:ascii="Times New Roman" w:eastAsia="Times New Roman" w:hAnsi="Times New Roman" w:cs="Times New Roman"/>
            <w:color w:val="49515F"/>
            <w:sz w:val="24"/>
            <w:szCs w:val="24"/>
            <w:highlight w:val="white"/>
            <w:lang w:val="en-US"/>
          </w:rPr>
          <w:t xml:space="preserve"> </w:t>
        </w:r>
      </w:hyperlink>
      <w:hyperlink r:id="rId58">
        <w:r w:rsidRPr="00D251AF">
          <w:rPr>
            <w:rFonts w:ascii="Times New Roman" w:eastAsia="Times New Roman" w:hAnsi="Times New Roman" w:cs="Times New Roman"/>
            <w:sz w:val="24"/>
            <w:szCs w:val="24"/>
            <w:highlight w:val="white"/>
            <w:u w:val="single"/>
            <w:lang w:val="en-US"/>
          </w:rPr>
          <w:t>https://doi.org/10.1525/sp.2007.54.1.78</w:t>
        </w:r>
      </w:hyperlink>
      <w:r w:rsidRPr="00D251AF">
        <w:rPr>
          <w:rFonts w:ascii="Times New Roman" w:eastAsia="Times New Roman" w:hAnsi="Times New Roman" w:cs="Times New Roman"/>
          <w:color w:val="49515F"/>
          <w:sz w:val="24"/>
          <w:szCs w:val="24"/>
          <w:highlight w:val="white"/>
          <w:lang w:val="en-US"/>
        </w:rPr>
        <w:t xml:space="preserve"> </w:t>
      </w:r>
    </w:p>
    <w:p w14:paraId="00000065" w14:textId="77777777" w:rsidR="00CF1736" w:rsidRPr="00D251AF" w:rsidRDefault="000531C5">
      <w:pPr>
        <w:spacing w:line="480" w:lineRule="auto"/>
        <w:ind w:left="1400" w:hanging="700"/>
        <w:rPr>
          <w:rFonts w:ascii="Times New Roman" w:eastAsia="Times New Roman" w:hAnsi="Times New Roman" w:cs="Times New Roman"/>
          <w:color w:val="000000" w:themeColor="text1"/>
          <w:sz w:val="24"/>
          <w:szCs w:val="24"/>
        </w:rPr>
      </w:pPr>
      <w:r w:rsidRPr="00D251AF">
        <w:rPr>
          <w:rFonts w:ascii="Times New Roman" w:eastAsia="Times New Roman" w:hAnsi="Times New Roman" w:cs="Times New Roman"/>
          <w:color w:val="49515F"/>
          <w:sz w:val="24"/>
          <w:szCs w:val="24"/>
          <w:highlight w:val="white"/>
          <w:lang w:val="en-US"/>
        </w:rPr>
        <w:t>Zimmer-</w:t>
      </w:r>
      <w:proofErr w:type="spellStart"/>
      <w:r w:rsidRPr="00D251AF">
        <w:rPr>
          <w:rFonts w:ascii="Times New Roman" w:eastAsia="Times New Roman" w:hAnsi="Times New Roman" w:cs="Times New Roman"/>
          <w:color w:val="49515F"/>
          <w:sz w:val="24"/>
          <w:szCs w:val="24"/>
          <w:highlight w:val="white"/>
          <w:lang w:val="en-US"/>
        </w:rPr>
        <w:t>Gembeck</w:t>
      </w:r>
      <w:proofErr w:type="spellEnd"/>
      <w:r w:rsidRPr="00D251AF">
        <w:rPr>
          <w:rFonts w:ascii="Times New Roman" w:eastAsia="Times New Roman" w:hAnsi="Times New Roman" w:cs="Times New Roman"/>
          <w:color w:val="49515F"/>
          <w:sz w:val="24"/>
          <w:szCs w:val="24"/>
          <w:highlight w:val="white"/>
          <w:lang w:val="en-US"/>
        </w:rPr>
        <w:t xml:space="preserve">, M. J., &amp; </w:t>
      </w:r>
      <w:proofErr w:type="spellStart"/>
      <w:r w:rsidRPr="00D251AF">
        <w:rPr>
          <w:rFonts w:ascii="Times New Roman" w:eastAsia="Times New Roman" w:hAnsi="Times New Roman" w:cs="Times New Roman"/>
          <w:color w:val="49515F"/>
          <w:sz w:val="24"/>
          <w:szCs w:val="24"/>
          <w:highlight w:val="white"/>
          <w:lang w:val="en-US"/>
        </w:rPr>
        <w:t>Nesdale</w:t>
      </w:r>
      <w:proofErr w:type="spellEnd"/>
      <w:r w:rsidRPr="00D251AF">
        <w:rPr>
          <w:rFonts w:ascii="Times New Roman" w:eastAsia="Times New Roman" w:hAnsi="Times New Roman" w:cs="Times New Roman"/>
          <w:color w:val="49515F"/>
          <w:sz w:val="24"/>
          <w:szCs w:val="24"/>
          <w:highlight w:val="white"/>
          <w:lang w:val="en-US"/>
        </w:rPr>
        <w:t>, D. (2013). Anxious and angry rejection sensitivity, social withdrawal, and retribution in high and low ambiguous situat</w:t>
      </w:r>
      <w:r w:rsidRPr="00D251AF">
        <w:rPr>
          <w:rFonts w:ascii="Times New Roman" w:eastAsia="Times New Roman" w:hAnsi="Times New Roman" w:cs="Times New Roman"/>
          <w:color w:val="49515F"/>
          <w:sz w:val="24"/>
          <w:szCs w:val="24"/>
          <w:highlight w:val="white"/>
          <w:lang w:val="en-US"/>
        </w:rPr>
        <w:t xml:space="preserve">ions. </w:t>
      </w:r>
      <w:r>
        <w:rPr>
          <w:rFonts w:ascii="Times New Roman" w:eastAsia="Times New Roman" w:hAnsi="Times New Roman" w:cs="Times New Roman"/>
          <w:color w:val="49515F"/>
          <w:sz w:val="24"/>
          <w:szCs w:val="24"/>
          <w:highlight w:val="white"/>
        </w:rPr>
        <w:t xml:space="preserve">Journal of </w:t>
      </w:r>
      <w:proofErr w:type="spellStart"/>
      <w:r>
        <w:rPr>
          <w:rFonts w:ascii="Times New Roman" w:eastAsia="Times New Roman" w:hAnsi="Times New Roman" w:cs="Times New Roman"/>
          <w:color w:val="49515F"/>
          <w:sz w:val="24"/>
          <w:szCs w:val="24"/>
          <w:highlight w:val="white"/>
        </w:rPr>
        <w:t>Personality</w:t>
      </w:r>
      <w:proofErr w:type="spellEnd"/>
      <w:r>
        <w:rPr>
          <w:rFonts w:ascii="Times New Roman" w:eastAsia="Times New Roman" w:hAnsi="Times New Roman" w:cs="Times New Roman"/>
          <w:color w:val="49515F"/>
          <w:sz w:val="24"/>
          <w:szCs w:val="24"/>
          <w:highlight w:val="white"/>
        </w:rPr>
        <w:t>, 81(1), 29–38.</w:t>
      </w:r>
      <w:hyperlink r:id="rId59">
        <w:r w:rsidRPr="00D251AF">
          <w:rPr>
            <w:rFonts w:ascii="Times New Roman" w:eastAsia="Times New Roman" w:hAnsi="Times New Roman" w:cs="Times New Roman"/>
            <w:color w:val="000000" w:themeColor="text1"/>
            <w:sz w:val="24"/>
            <w:szCs w:val="24"/>
            <w:highlight w:val="white"/>
          </w:rPr>
          <w:t xml:space="preserve"> </w:t>
        </w:r>
      </w:hyperlink>
      <w:hyperlink r:id="rId60">
        <w:r w:rsidRPr="00D251AF">
          <w:rPr>
            <w:rFonts w:ascii="Times New Roman" w:eastAsia="Times New Roman" w:hAnsi="Times New Roman" w:cs="Times New Roman"/>
            <w:color w:val="000000" w:themeColor="text1"/>
            <w:sz w:val="24"/>
            <w:szCs w:val="24"/>
            <w:highlight w:val="white"/>
            <w:u w:val="single"/>
          </w:rPr>
          <w:t>https://doi.org/10.1111/j.1467-6494.2012.00792.x</w:t>
        </w:r>
      </w:hyperlink>
    </w:p>
    <w:sectPr w:rsidR="00CF1736" w:rsidRPr="00D251AF">
      <w:headerReference w:type="default" r:id="rId61"/>
      <w:headerReference w:type="first" r:id="rId62"/>
      <w:pgSz w:w="11909" w:h="16834"/>
      <w:pgMar w:top="1440" w:right="1440" w:bottom="1440" w:left="141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24F9" w14:textId="77777777" w:rsidR="000531C5" w:rsidRDefault="000531C5">
      <w:pPr>
        <w:spacing w:line="240" w:lineRule="auto"/>
      </w:pPr>
      <w:r>
        <w:separator/>
      </w:r>
    </w:p>
  </w:endnote>
  <w:endnote w:type="continuationSeparator" w:id="0">
    <w:p w14:paraId="3160C7B3" w14:textId="77777777" w:rsidR="000531C5" w:rsidRDefault="00053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3D03" w14:textId="77777777" w:rsidR="000531C5" w:rsidRDefault="000531C5">
      <w:pPr>
        <w:spacing w:line="240" w:lineRule="auto"/>
      </w:pPr>
      <w:r>
        <w:separator/>
      </w:r>
    </w:p>
  </w:footnote>
  <w:footnote w:type="continuationSeparator" w:id="0">
    <w:p w14:paraId="4DD48A11" w14:textId="77777777" w:rsidR="000531C5" w:rsidRDefault="000531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17CD6F" w:rsidR="00CF1736" w:rsidRDefault="000531C5">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251AF">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CF1736" w:rsidRDefault="00CF173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36"/>
    <w:rsid w:val="000531C5"/>
    <w:rsid w:val="000C77C7"/>
    <w:rsid w:val="00A35A08"/>
    <w:rsid w:val="00BA1775"/>
    <w:rsid w:val="00CF1736"/>
    <w:rsid w:val="00D251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290F796"/>
  <w15:docId w15:val="{2BFDE672-B6D0-6E4F-A146-1E50AE14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Hyperlien">
    <w:name w:val="Hyperlink"/>
    <w:basedOn w:val="Policepardfaut"/>
    <w:uiPriority w:val="99"/>
    <w:unhideWhenUsed/>
    <w:rsid w:val="00D251AF"/>
    <w:rPr>
      <w:color w:val="0000FF" w:themeColor="hyperlink"/>
      <w:u w:val="single"/>
    </w:rPr>
  </w:style>
  <w:style w:type="character" w:styleId="Mentionnonrsolue">
    <w:name w:val="Unresolved Mention"/>
    <w:basedOn w:val="Policepardfaut"/>
    <w:uiPriority w:val="99"/>
    <w:semiHidden/>
    <w:unhideWhenUsed/>
    <w:rsid w:val="00D251AF"/>
    <w:rPr>
      <w:color w:val="605E5C"/>
      <w:shd w:val="clear" w:color="auto" w:fill="E1DFDD"/>
    </w:rPr>
  </w:style>
  <w:style w:type="character" w:styleId="Lienvisit">
    <w:name w:val="FollowedHyperlink"/>
    <w:basedOn w:val="Policepardfaut"/>
    <w:uiPriority w:val="99"/>
    <w:semiHidden/>
    <w:unhideWhenUsed/>
    <w:rsid w:val="00D25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77/1461444807080339" TargetMode="External"/><Relationship Id="rId18" Type="http://schemas.openxmlformats.org/officeDocument/2006/relationships/hyperlink" Target="http://www.jstor.org/stable/41236755" TargetMode="External"/><Relationship Id="rId26" Type="http://schemas.openxmlformats.org/officeDocument/2006/relationships/hyperlink" Target="https://doi.org/10.1016/s0749-3797(98)00017-8" TargetMode="External"/><Relationship Id="rId39" Type="http://schemas.openxmlformats.org/officeDocument/2006/relationships/hyperlink" Target="https://doi.org/10.1037/0022-3514.78.3.478" TargetMode="External"/><Relationship Id="rId21" Type="http://schemas.openxmlformats.org/officeDocument/2006/relationships/hyperlink" Target="https://doi.org/10.4324/9780429493096" TargetMode="External"/><Relationship Id="rId34" Type="http://schemas.openxmlformats.org/officeDocument/2006/relationships/hyperlink" Target="http://www.jstor.org/stable/40663953" TargetMode="External"/><Relationship Id="rId42" Type="http://schemas.openxmlformats.org/officeDocument/2006/relationships/hyperlink" Target="https://ourworldindata.org/marriages-and-divorces" TargetMode="External"/><Relationship Id="rId47" Type="http://schemas.openxmlformats.org/officeDocument/2006/relationships/hyperlink" Target="https://www.pewresearch.org/religion/2016/10/26/religion-in-marriages-and-families/" TargetMode="External"/><Relationship Id="rId50" Type="http://schemas.openxmlformats.org/officeDocument/2006/relationships/hyperlink" Target="https://doi.org/10.1007/978-3-030-94492-6" TargetMode="External"/><Relationship Id="rId55" Type="http://schemas.openxmlformats.org/officeDocument/2006/relationships/hyperlink" Target="https://doi.org/10.1016/j.paid.2018.02.033" TargetMode="External"/><Relationship Id="rId63" Type="http://schemas.openxmlformats.org/officeDocument/2006/relationships/fontTable" Target="fontTable.xml"/><Relationship Id="rId7" Type="http://schemas.openxmlformats.org/officeDocument/2006/relationships/hyperlink" Target="https://www.psychologytoday.com/ca/basics/marriage" TargetMode="External"/><Relationship Id="rId2" Type="http://schemas.openxmlformats.org/officeDocument/2006/relationships/styles" Target="styles.xml"/><Relationship Id="rId16" Type="http://schemas.openxmlformats.org/officeDocument/2006/relationships/hyperlink" Target="https://doi.org/10.2307/j.ctt1g69z14.9" TargetMode="External"/><Relationship Id="rId29" Type="http://schemas.openxmlformats.org/officeDocument/2006/relationships/hyperlink" Target="https://doi.org/10.1177/0022146510368930" TargetMode="External"/><Relationship Id="rId11" Type="http://schemas.openxmlformats.org/officeDocument/2006/relationships/hyperlink" Target="https://doi.org/10.1353/dem.2005.0023" TargetMode="External"/><Relationship Id="rId24" Type="http://schemas.openxmlformats.org/officeDocument/2006/relationships/hyperlink" Target="https://doi.org/10.1027/1016-9040/a000259" TargetMode="External"/><Relationship Id="rId32" Type="http://schemas.openxmlformats.org/officeDocument/2006/relationships/hyperlink" Target="http://www.jstor.org/stable/41236779" TargetMode="External"/><Relationship Id="rId37" Type="http://schemas.openxmlformats.org/officeDocument/2006/relationships/hyperlink" Target="https://doi.org/10.2307/584005" TargetMode="External"/><Relationship Id="rId40" Type="http://schemas.openxmlformats.org/officeDocument/2006/relationships/hyperlink" Target="https://doi.org/10.2307/1602780" TargetMode="External"/><Relationship Id="rId45" Type="http://schemas.openxmlformats.org/officeDocument/2006/relationships/hyperlink" Target="http://www.jstor.org/stable/24576133" TargetMode="External"/><Relationship Id="rId53" Type="http://schemas.openxmlformats.org/officeDocument/2006/relationships/hyperlink" Target="https://search-ebscohostcom.proxy3.library.mcgill.ca/login.aspx?direct=true&amp;db=nlebk&amp;AN=1627213&amp;scope=site" TargetMode="External"/><Relationship Id="rId58" Type="http://schemas.openxmlformats.org/officeDocument/2006/relationships/hyperlink" Target="https://doi.org/10.1525/sp.2007.54.1.78"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www.jstor.org/stable/41236755" TargetMode="External"/><Relationship Id="rId14" Type="http://schemas.openxmlformats.org/officeDocument/2006/relationships/hyperlink" Target="https://www.psychologytoday.com/ca/blog/magnetic-partners/202010/the-importance-shared-interests-in-relationships" TargetMode="External"/><Relationship Id="rId22" Type="http://schemas.openxmlformats.org/officeDocument/2006/relationships/hyperlink" Target="https://ebookcentral.proquest.com/lib/mcgill/reader.action?docID=1652845&amp;ppg=293" TargetMode="External"/><Relationship Id="rId27" Type="http://schemas.openxmlformats.org/officeDocument/2006/relationships/hyperlink" Target="https://doi.org/10.1016/s0749-3797(98)00017-8" TargetMode="External"/><Relationship Id="rId30" Type="http://schemas.openxmlformats.org/officeDocument/2006/relationships/hyperlink" Target="https://datareportal.com/reports/digital-2022-united-states-of-america" TargetMode="External"/><Relationship Id="rId35" Type="http://schemas.openxmlformats.org/officeDocument/2006/relationships/hyperlink" Target="http://www.jstor.org/stable/40663953" TargetMode="External"/><Relationship Id="rId43" Type="http://schemas.openxmlformats.org/officeDocument/2006/relationships/hyperlink" Target="http://www.jstor.org/stable/24580041" TargetMode="External"/><Relationship Id="rId48" Type="http://schemas.openxmlformats.org/officeDocument/2006/relationships/hyperlink" Target="https://www.pewresearch.org/religion/2016/10/26/religion-in-marriages-and-families/" TargetMode="External"/><Relationship Id="rId56" Type="http://schemas.openxmlformats.org/officeDocument/2006/relationships/hyperlink" Target="https://doi.org/10.1016/j.paid.2018.02.033" TargetMode="External"/><Relationship Id="rId64" Type="http://schemas.openxmlformats.org/officeDocument/2006/relationships/theme" Target="theme/theme1.xml"/><Relationship Id="rId8" Type="http://schemas.openxmlformats.org/officeDocument/2006/relationships/hyperlink" Target="https://doi.org/10.1177/1359105316672095" TargetMode="External"/><Relationship Id="rId51" Type="http://schemas.openxmlformats.org/officeDocument/2006/relationships/hyperlink" Target="https://doi.org/10.4102/curationis.v42i1.2015" TargetMode="External"/><Relationship Id="rId3" Type="http://schemas.openxmlformats.org/officeDocument/2006/relationships/settings" Target="settings.xml"/><Relationship Id="rId12" Type="http://schemas.openxmlformats.org/officeDocument/2006/relationships/hyperlink" Target="https://doi.org/10.1177/1461444807080339" TargetMode="External"/><Relationship Id="rId17" Type="http://schemas.openxmlformats.org/officeDocument/2006/relationships/hyperlink" Target="https://doi.org/10.2307/j.ctt1g69z14.9" TargetMode="External"/><Relationship Id="rId25" Type="http://schemas.openxmlformats.org/officeDocument/2006/relationships/hyperlink" Target="https://doi.org/10.1027/1016-9040/a000259" TargetMode="External"/><Relationship Id="rId33" Type="http://schemas.openxmlformats.org/officeDocument/2006/relationships/hyperlink" Target="http://www.jstor.org/stable/41236779" TargetMode="External"/><Relationship Id="rId38" Type="http://schemas.openxmlformats.org/officeDocument/2006/relationships/hyperlink" Target="https://doi.org/10.1037/0022-3514.78.3.478" TargetMode="External"/><Relationship Id="rId46" Type="http://schemas.openxmlformats.org/officeDocument/2006/relationships/hyperlink" Target="http://www.jstor.org/stable/24576133" TargetMode="External"/><Relationship Id="rId59" Type="http://schemas.openxmlformats.org/officeDocument/2006/relationships/hyperlink" Target="https://doi.org/10.1111/j.1467-6494.2012.00792.x" TargetMode="External"/><Relationship Id="rId20" Type="http://schemas.openxmlformats.org/officeDocument/2006/relationships/hyperlink" Target="https://doi.org/10.4324/9780429493096" TargetMode="External"/><Relationship Id="rId41" Type="http://schemas.openxmlformats.org/officeDocument/2006/relationships/hyperlink" Target="https://ourworldindata.org/marriages-and-divorces" TargetMode="External"/><Relationship Id="rId54" Type="http://schemas.openxmlformats.org/officeDocument/2006/relationships/hyperlink" Target="https://search-ebscohostcom.proxy3.library.mcgill.ca/login.aspx?direct=true&amp;db=nlebk&amp;AN=1627213&amp;scope=sit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psychologytoday.com/ca/blog/magnetic-partners/202010/the-importance-shared-interests-in-relationships" TargetMode="External"/><Relationship Id="rId23" Type="http://schemas.openxmlformats.org/officeDocument/2006/relationships/hyperlink" Target="https://ebookcentral.proquest.com/lib/mcgill/reader.action?docID=1652845&amp;ppg=293" TargetMode="External"/><Relationship Id="rId28" Type="http://schemas.openxmlformats.org/officeDocument/2006/relationships/hyperlink" Target="https://doi.org/10.1177/0022146510368930" TargetMode="External"/><Relationship Id="rId36" Type="http://schemas.openxmlformats.org/officeDocument/2006/relationships/hyperlink" Target="https://doi.org/10.2307/584005" TargetMode="External"/><Relationship Id="rId49" Type="http://schemas.openxmlformats.org/officeDocument/2006/relationships/hyperlink" Target="https://doi.org/10.1007/978-3-030-94492-6" TargetMode="External"/><Relationship Id="rId57" Type="http://schemas.openxmlformats.org/officeDocument/2006/relationships/hyperlink" Target="https://doi.org/10.1525/sp.2007.54.1.78" TargetMode="External"/><Relationship Id="rId10" Type="http://schemas.openxmlformats.org/officeDocument/2006/relationships/hyperlink" Target="https://doi.org/10.1353/dem.2005.0023" TargetMode="External"/><Relationship Id="rId31" Type="http://schemas.openxmlformats.org/officeDocument/2006/relationships/hyperlink" Target="https://datareportal.com/reports/digital-2022-united-states-of-america" TargetMode="External"/><Relationship Id="rId44" Type="http://schemas.openxmlformats.org/officeDocument/2006/relationships/hyperlink" Target="http://www.jstor.org/stable/24580041" TargetMode="External"/><Relationship Id="rId52" Type="http://schemas.openxmlformats.org/officeDocument/2006/relationships/hyperlink" Target="https://doi.org/10.4102/curationis.v42i1.2015" TargetMode="External"/><Relationship Id="rId60" Type="http://schemas.openxmlformats.org/officeDocument/2006/relationships/hyperlink" Target="https://doi.org/10.1111/j.1467-6494.2012.00792.x" TargetMode="External"/><Relationship Id="rId4" Type="http://schemas.openxmlformats.org/officeDocument/2006/relationships/webSettings" Target="webSettings.xml"/><Relationship Id="rId9" Type="http://schemas.openxmlformats.org/officeDocument/2006/relationships/hyperlink" Target="https://doi.org/10.1177/1359105316672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Issue>2</b:Issue>
    <b:Volume>59</b:Volume>
    <b:Month>April</b:Month>
    <b:Year>2010</b:Year>
    <b:Pages>195-206</b:Pages>
    <b:SourceType>JournalArticle</b:SourceType>
    <b:URL>https://www-jstor-org.res.banq.qc.ca/stable/40663953?searchText=Communication+and+relationship&amp;searchUri=%2Faction%2FdoBasicSearch%3FQuery%3DCommunication%2Band%2Brelationship&amp;ab_segments=0%2FSYC-6646_basic_search%2Fltr&amp;refreqid=fastly-default%3Ad7f59e4469</b:URL>
    <b:Title>Stress, Communication, and Marital Quality in Couples</b:Title>
    <b:JournalName>Family Relations</b:JournalName>
    <b:Gdcea>{"AccessedType":"Website"}</b:Gdcea>
  </b:Source>
  <b:Source>
    <b:Tag>source2</b:Tag>
    <b:Month>February</b:Month>
    <b:DayAccessed>29</b:DayAccessed>
    <b:Day>9</b:Day>
    <b:Year>2022</b:Year>
    <b:SourceType>DocumentFromInternetSite</b:SourceType>
    <b:URL>https://datareportal.com/reports/digital-2022-united-states-of-america</b:URL>
    <b:Title>Digital 2022: The United States of America — DataReportal – Global Digital Insights</b:Title>
    <b:InternetSiteTitle>DataReportal</b:InternetSiteTitle>
    <b:MonthAccessed>November</b:MonthAccessed>
    <b:YearAccessed>2022</b:YearAccessed>
    <b:Gdcea>{"AccessedType":"Website"}</b:Gdcea>
    <b:Author>
      <b:Author>
        <b:NameList>
          <b:Person>
            <b:First>Simon</b:First>
            <b:Last>Kemp</b:Last>
          </b:Person>
        </b:NameList>
      </b:Author>
    </b:Author>
  </b:Source>
  <b:Source>
    <b:Tag>source3</b:Tag>
    <b:Issue>5</b:Issue>
    <b:Volume>9</b:Volume>
    <b:Year>2007</b:Year>
    <b:SourceType>JournalArticle</b:SourceType>
    <b:URL>https://doi.org/10.1177/1461444807080339</b:URL>
    <b:Title>Relational quality and media use in interpersonal relationships</b:Title>
    <b:JournalName>SAGE journals</b:JournalName>
    <b:Gdcea>{"AccessedType":"OnlineDatabase","Database":"735-752"}</b:Gdcea>
    <b:Author>
      <b:Author>
        <b:NameList>
          <b:Person>
            <b:First>Nancy</b:First>
            <b:Middle>K.</b:Middle>
            <b:Last>Baym</b:Last>
          </b:Person>
          <b:Person>
            <b:First>Yan</b:First>
            <b:Middle>Bing</b:Middle>
            <b:Last>Zang</b:Last>
          </b:Person>
          <b:Person>
            <b:First>Adrianne</b:First>
            <b:Last>Kunkel</b:Last>
          </b:Person>
          <b:Person>
            <b:First>Andrew</b:First>
            <b:Last>Ledbetter</b:Last>
          </b:Person>
          <b:Person>
            <b:First>Mei-Chen</b:First>
            <b:Last>Lin</b:Last>
          </b:Person>
        </b:NameList>
      </b:Author>
    </b:Author>
  </b:Source>
  <b:Source>
    <b:Tag>source4</b:Tag>
    <b:Month>October</b:Month>
    <b:DayAccessed>1</b:DayAccessed>
    <b:Day>26</b:Day>
    <b:Year>2016</b:Year>
    <b:SourceType>DocumentFromInternetSite</b:SourceType>
    <b:URL>https://www.pewresearch.org/religion/2016/10/26/religion-in-marriages-and-families/</b:URL>
    <b:Title>2. Religion in marriages and families</b:Title>
    <b:InternetSiteTitle>Pew Research Center</b:InternetSiteTitle>
    <b:MonthAccessed>December</b:MonthAccessed>
    <b:YearAccessed>2022</b:YearAccessed>
    <b:Gdcea>{"AccessedType":"Website"}</b:Gdcea>
  </b:Source>
  <b:Source>
    <b:Tag>source5</b:Tag>
    <b:Month>October</b:Month>
    <b:DayAccessed>2</b:DayAccessed>
    <b:Day>9</b:Day>
    <b:Year>2020</b:Year>
    <b:SourceType>DocumentFromInternetSite</b:SourceType>
    <b:URL>https://www.psychologytoday.com/ca/blog/magnetic-partners/202010/the-importance-shared-interests-in-relationships</b:URL>
    <b:Title>The Importance of Shared Interests in Relationships</b:Title>
    <b:InternetSiteTitle>Psychology Today</b:InternetSiteTitle>
    <b:MonthAccessed>December</b:MonthAccessed>
    <b:YearAccessed>2022</b:YearAccessed>
    <b:Gdcea>{"AccessedType":"Website"}</b:Gdcea>
    <b:Author>
      <b:Author>
        <b:NameList>
          <b:Person>
            <b:First>Stephen</b:First>
            <b:Middle>J</b:Middle>
            <b:Last>Betchen</b:Last>
          </b:Person>
        </b:NameList>
      </b:Author>
    </b:Author>
  </b:Source>
  <b:Source>
    <b:Tag>source6</b:Tag>
    <b:Issue>2</b:Issue>
    <b:Volume>51</b:Volume>
    <b:Year>2010</b:Year>
    <b:Pages>1-6</b:Pages>
    <b:SourceType>JournalArticle</b:SourceType>
    <b:URL>https://doi.org/10.1177/0022146510368930</b:URL>
    <b:Title>Romantic Relationships and Substance Use in Early Adulthood: An Examination of the Influences of Relationship Type, Partner Substance Use, and Relationship Quality</b:Title>
    <b:JournalName>Journal of Health and Social Behavior</b:JournalName>
    <b:Gdcea>{"AccessedType":"Website"}</b:Gdcea>
    <b:Author>
      <b:Author>
        <b:NameList>
          <b:Person>
            <b:First>Charles</b:First>
            <b:Middle>B</b:Middle>
            <b:Last>Fleming</b:Last>
          </b:Person>
          <b:Person>
            <b:First>Helene</b:First>
            <b:Middle>R</b:Middle>
            <b:Last>White</b:Last>
          </b:Person>
          <b:Person>
            <b:First>Richard</b:First>
            <b:Middle>F</b:Middle>
            <b:Last>Catalano</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25376</Characters>
  <Application>Microsoft Office Word</Application>
  <DocSecurity>0</DocSecurity>
  <Lines>211</Lines>
  <Paragraphs>59</Paragraphs>
  <ScaleCrop>false</ScaleCrop>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Leduc Pierrette Laurence</cp:lastModifiedBy>
  <cp:revision>2</cp:revision>
  <dcterms:created xsi:type="dcterms:W3CDTF">2022-12-02T18:35:00Z</dcterms:created>
  <dcterms:modified xsi:type="dcterms:W3CDTF">2022-12-02T18:35:00Z</dcterms:modified>
</cp:coreProperties>
</file>